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AB87B" w14:textId="77777777" w:rsidR="005C1692" w:rsidRPr="002D328F" w:rsidRDefault="005C1692" w:rsidP="005C1692">
      <w:pPr>
        <w:pStyle w:val="Header"/>
        <w:rPr>
          <w:rFonts w:ascii="Arial" w:hAnsi="Arial" w:cs="Arial"/>
          <w:i/>
          <w:sz w:val="22"/>
          <w:szCs w:val="22"/>
        </w:rPr>
      </w:pPr>
      <w:bookmarkStart w:id="0" w:name="Plantemplate"/>
    </w:p>
    <w:p w14:paraId="5924235E" w14:textId="182F3729" w:rsidR="005D3151" w:rsidRPr="006A79D0" w:rsidRDefault="005D3151">
      <w:pPr>
        <w:pStyle w:val="Heading1"/>
        <w:jc w:val="center"/>
        <w:rPr>
          <w:b/>
          <w:sz w:val="40"/>
          <w:szCs w:val="40"/>
          <w:u w:val="none"/>
        </w:rPr>
      </w:pPr>
      <w:r w:rsidRPr="006A79D0">
        <w:rPr>
          <w:b/>
          <w:sz w:val="40"/>
          <w:szCs w:val="40"/>
          <w:u w:val="none"/>
        </w:rPr>
        <w:t>Community Emergency Plan</w:t>
      </w:r>
      <w:bookmarkEnd w:id="0"/>
      <w:r w:rsidR="00CD4E4B">
        <w:rPr>
          <w:b/>
          <w:sz w:val="40"/>
          <w:szCs w:val="40"/>
          <w:u w:val="none"/>
        </w:rPr>
        <w:t xml:space="preserve"> Summary </w:t>
      </w:r>
    </w:p>
    <w:p w14:paraId="5A6DC170" w14:textId="77777777" w:rsidR="000A7238" w:rsidRPr="002D328F" w:rsidRDefault="000A7238" w:rsidP="000A7238">
      <w:pPr>
        <w:rPr>
          <w:lang w:eastAsia="en-US"/>
        </w:rPr>
      </w:pPr>
    </w:p>
    <w:p w14:paraId="6C869F18" w14:textId="77777777" w:rsidR="000A4F08" w:rsidRDefault="000A4F08" w:rsidP="000A7238">
      <w:pPr>
        <w:rPr>
          <w:rFonts w:ascii="Arial" w:hAnsi="Arial" w:cs="Arial"/>
          <w:sz w:val="28"/>
          <w:szCs w:val="28"/>
          <w:lang w:eastAsia="en-US"/>
        </w:rPr>
      </w:pPr>
    </w:p>
    <w:p w14:paraId="1E847996" w14:textId="366FC7CA" w:rsidR="000A4F08" w:rsidRPr="000A4F08" w:rsidRDefault="000A4F08" w:rsidP="000A4F08">
      <w:pPr>
        <w:jc w:val="center"/>
        <w:rPr>
          <w:rFonts w:ascii="Arial" w:hAnsi="Arial" w:cs="Arial"/>
          <w:b/>
          <w:bCs/>
          <w:color w:val="365F91" w:themeColor="accent1" w:themeShade="BF"/>
          <w:sz w:val="36"/>
          <w:szCs w:val="36"/>
          <w:lang w:eastAsia="en-US"/>
        </w:rPr>
      </w:pPr>
      <w:r w:rsidRPr="000A4F08">
        <w:rPr>
          <w:rFonts w:ascii="Arial" w:hAnsi="Arial" w:cs="Arial"/>
          <w:b/>
          <w:bCs/>
          <w:color w:val="365F91" w:themeColor="accent1" w:themeShade="BF"/>
          <w:sz w:val="36"/>
          <w:szCs w:val="36"/>
          <w:lang w:eastAsia="en-US"/>
        </w:rPr>
        <w:t>Warcop Parish Council</w:t>
      </w:r>
    </w:p>
    <w:p w14:paraId="4F88BE1E" w14:textId="6B2A733C" w:rsidR="000A7238" w:rsidRPr="002D328F" w:rsidRDefault="000A7238" w:rsidP="000A7238">
      <w:pPr>
        <w:rPr>
          <w:rFonts w:ascii="Arial" w:hAnsi="Arial" w:cs="Arial"/>
          <w:sz w:val="28"/>
          <w:szCs w:val="28"/>
          <w:lang w:eastAsia="en-US"/>
        </w:rPr>
      </w:pPr>
    </w:p>
    <w:p w14:paraId="4BF26781" w14:textId="5693A4A1" w:rsidR="000A7238" w:rsidRDefault="007C6E39" w:rsidP="000A7238">
      <w:pPr>
        <w:rPr>
          <w:rFonts w:ascii="Arial" w:hAnsi="Arial" w:cs="Arial"/>
          <w:sz w:val="28"/>
          <w:szCs w:val="28"/>
          <w:lang w:eastAsia="en-US"/>
        </w:rPr>
      </w:pPr>
      <w:r>
        <w:rPr>
          <w:noProof/>
        </w:rPr>
        <mc:AlternateContent>
          <mc:Choice Requires="wps">
            <w:drawing>
              <wp:anchor distT="0" distB="0" distL="114300" distR="114300" simplePos="0" relativeHeight="251663360" behindDoc="0" locked="0" layoutInCell="1" allowOverlap="1" wp14:anchorId="5E89D810" wp14:editId="1287B46B">
                <wp:simplePos x="0" y="0"/>
                <wp:positionH relativeFrom="column">
                  <wp:posOffset>334645</wp:posOffset>
                </wp:positionH>
                <wp:positionV relativeFrom="paragraph">
                  <wp:posOffset>64135</wp:posOffset>
                </wp:positionV>
                <wp:extent cx="5636260" cy="2876550"/>
                <wp:effectExtent l="0" t="0" r="2159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2876550"/>
                        </a:xfrm>
                        <a:prstGeom prst="rect">
                          <a:avLst/>
                        </a:prstGeom>
                        <a:solidFill>
                          <a:srgbClr val="FFFFFF"/>
                        </a:solidFill>
                        <a:ln w="9525">
                          <a:solidFill>
                            <a:srgbClr val="000000"/>
                          </a:solidFill>
                          <a:miter lim="800000"/>
                          <a:headEnd/>
                          <a:tailEnd/>
                        </a:ln>
                      </wps:spPr>
                      <wps:txbx>
                        <w:txbxContent>
                          <w:p w14:paraId="413A4093" w14:textId="77777777" w:rsidR="002D328F" w:rsidRDefault="002D328F" w:rsidP="007C6E39">
                            <w:pPr>
                              <w:rPr>
                                <w:rFonts w:ascii="Arial" w:hAnsi="Arial" w:cs="Arial"/>
                              </w:rPr>
                            </w:pPr>
                          </w:p>
                          <w:p w14:paraId="72CC11CE" w14:textId="4F411FE6" w:rsidR="002D328F" w:rsidRDefault="009051ED" w:rsidP="000A7238">
                            <w:pPr>
                              <w:jc w:val="center"/>
                              <w:rPr>
                                <w:rFonts w:ascii="Arial" w:hAnsi="Arial" w:cs="Arial"/>
                              </w:rPr>
                            </w:pPr>
                            <w:r>
                              <w:rPr>
                                <w:noProof/>
                              </w:rPr>
                              <w:drawing>
                                <wp:inline distT="0" distB="0" distL="0" distR="0" wp14:anchorId="1071A7A7" wp14:editId="5FD7338C">
                                  <wp:extent cx="5444490" cy="2926413"/>
                                  <wp:effectExtent l="0" t="0" r="3810" b="7620"/>
                                  <wp:docPr id="129506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90" cy="2926413"/>
                                          </a:xfrm>
                                          <a:prstGeom prst="rect">
                                            <a:avLst/>
                                          </a:prstGeom>
                                          <a:noFill/>
                                          <a:ln>
                                            <a:noFill/>
                                          </a:ln>
                                        </pic:spPr>
                                      </pic:pic>
                                    </a:graphicData>
                                  </a:graphic>
                                </wp:inline>
                              </w:drawing>
                            </w:r>
                            <w:r w:rsidR="007C6E39">
                              <w:rPr>
                                <w:noProof/>
                              </w:rPr>
                              <w:drawing>
                                <wp:inline distT="0" distB="0" distL="0" distR="0" wp14:anchorId="165E9CAF" wp14:editId="6244062F">
                                  <wp:extent cx="5330190" cy="23685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0190" cy="2368550"/>
                                          </a:xfrm>
                                          <a:prstGeom prst="rect">
                                            <a:avLst/>
                                          </a:prstGeom>
                                          <a:noFill/>
                                          <a:ln>
                                            <a:noFill/>
                                          </a:ln>
                                        </pic:spPr>
                                      </pic:pic>
                                    </a:graphicData>
                                  </a:graphic>
                                </wp:inline>
                              </w:drawing>
                            </w:r>
                          </w:p>
                          <w:p w14:paraId="19D3F3D7" w14:textId="77777777" w:rsidR="002D328F" w:rsidRDefault="002D328F" w:rsidP="000A7238">
                            <w:pPr>
                              <w:jc w:val="center"/>
                              <w:rPr>
                                <w:rFonts w:ascii="Arial" w:hAnsi="Arial" w:cs="Arial"/>
                              </w:rPr>
                            </w:pPr>
                          </w:p>
                          <w:p w14:paraId="733E3713" w14:textId="483719E0" w:rsidR="000A7238" w:rsidRPr="000A7238" w:rsidRDefault="000A7238" w:rsidP="000A7238">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89D810" id="_x0000_t202" coordsize="21600,21600" o:spt="202" path="m,l,21600r21600,l21600,xe">
                <v:stroke joinstyle="miter"/>
                <v:path gradientshapeok="t" o:connecttype="rect"/>
              </v:shapetype>
              <v:shape id="Text Box 2" o:spid="_x0000_s1026" type="#_x0000_t202" style="position:absolute;margin-left:26.35pt;margin-top:5.05pt;width:443.8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">
                <v:textbox>
                  <w:txbxContent>
                    <w:p w14:paraId="413A4093" w14:textId="77777777" w:rsidR="002D328F" w:rsidRDefault="002D328F" w:rsidP="007C6E39">
                      <w:pPr>
                        <w:rPr>
                          <w:rFonts w:ascii="Arial" w:hAnsi="Arial" w:cs="Arial"/>
                        </w:rPr>
                      </w:pPr>
                    </w:p>
                    <w:p w14:paraId="72CC11CE" w14:textId="4F411FE6" w:rsidR="002D328F" w:rsidRDefault="009051ED" w:rsidP="000A7238">
                      <w:pPr>
                        <w:jc w:val="center"/>
                        <w:rPr>
                          <w:rFonts w:ascii="Arial" w:hAnsi="Arial" w:cs="Arial"/>
                        </w:rPr>
                      </w:pPr>
                      <w:r>
                        <w:rPr>
                          <w:noProof/>
                        </w:rPr>
                        <w:drawing>
                          <wp:inline distT="0" distB="0" distL="0" distR="0" wp14:anchorId="1071A7A7" wp14:editId="5FD7338C">
                            <wp:extent cx="5444490" cy="2926413"/>
                            <wp:effectExtent l="0" t="0" r="3810" b="7620"/>
                            <wp:docPr id="129506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4490" cy="2926413"/>
                                    </a:xfrm>
                                    <a:prstGeom prst="rect">
                                      <a:avLst/>
                                    </a:prstGeom>
                                    <a:noFill/>
                                    <a:ln>
                                      <a:noFill/>
                                    </a:ln>
                                  </pic:spPr>
                                </pic:pic>
                              </a:graphicData>
                            </a:graphic>
                          </wp:inline>
                        </w:drawing>
                      </w:r>
                      <w:r w:rsidR="007C6E39">
                        <w:rPr>
                          <w:noProof/>
                        </w:rPr>
                        <w:drawing>
                          <wp:inline distT="0" distB="0" distL="0" distR="0" wp14:anchorId="165E9CAF" wp14:editId="6244062F">
                            <wp:extent cx="5330190" cy="23685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0190" cy="2368550"/>
                                    </a:xfrm>
                                    <a:prstGeom prst="rect">
                                      <a:avLst/>
                                    </a:prstGeom>
                                    <a:noFill/>
                                    <a:ln>
                                      <a:noFill/>
                                    </a:ln>
                                  </pic:spPr>
                                </pic:pic>
                              </a:graphicData>
                            </a:graphic>
                          </wp:inline>
                        </w:drawing>
                      </w:r>
                    </w:p>
                    <w:p w14:paraId="19D3F3D7" w14:textId="77777777" w:rsidR="002D328F" w:rsidRDefault="002D328F" w:rsidP="000A7238">
                      <w:pPr>
                        <w:jc w:val="center"/>
                        <w:rPr>
                          <w:rFonts w:ascii="Arial" w:hAnsi="Arial" w:cs="Arial"/>
                        </w:rPr>
                      </w:pPr>
                    </w:p>
                    <w:p w14:paraId="733E3713" w14:textId="483719E0" w:rsidR="000A7238" w:rsidRPr="000A7238" w:rsidRDefault="000A7238" w:rsidP="000A7238">
                      <w:pPr>
                        <w:jc w:val="center"/>
                        <w:rPr>
                          <w:rFonts w:ascii="Arial" w:hAnsi="Arial" w:cs="Arial"/>
                        </w:rPr>
                      </w:pPr>
                    </w:p>
                  </w:txbxContent>
                </v:textbox>
              </v:shape>
            </w:pict>
          </mc:Fallback>
        </mc:AlternateContent>
      </w:r>
    </w:p>
    <w:p w14:paraId="2D799B34" w14:textId="77777777" w:rsidR="000A7238" w:rsidRDefault="000A7238" w:rsidP="000A7238">
      <w:pPr>
        <w:rPr>
          <w:rFonts w:ascii="Arial" w:hAnsi="Arial" w:cs="Arial"/>
          <w:sz w:val="28"/>
          <w:szCs w:val="28"/>
          <w:lang w:eastAsia="en-US"/>
        </w:rPr>
      </w:pPr>
    </w:p>
    <w:p w14:paraId="2D43DD7A" w14:textId="77777777" w:rsidR="000A7238" w:rsidRDefault="000A7238" w:rsidP="000A7238">
      <w:pPr>
        <w:rPr>
          <w:rFonts w:ascii="Arial" w:hAnsi="Arial" w:cs="Arial"/>
          <w:sz w:val="28"/>
          <w:szCs w:val="28"/>
          <w:lang w:eastAsia="en-US"/>
        </w:rPr>
      </w:pPr>
    </w:p>
    <w:p w14:paraId="1F946504" w14:textId="77777777" w:rsidR="000A7238" w:rsidRDefault="000A7238" w:rsidP="000A7238">
      <w:pPr>
        <w:rPr>
          <w:rFonts w:ascii="Arial" w:hAnsi="Arial" w:cs="Arial"/>
          <w:sz w:val="28"/>
          <w:szCs w:val="28"/>
          <w:lang w:eastAsia="en-US"/>
        </w:rPr>
      </w:pPr>
    </w:p>
    <w:p w14:paraId="1AF4202C" w14:textId="77777777" w:rsidR="000A7238" w:rsidRDefault="000A7238" w:rsidP="000A7238">
      <w:pPr>
        <w:rPr>
          <w:rFonts w:ascii="Arial" w:hAnsi="Arial" w:cs="Arial"/>
          <w:sz w:val="28"/>
          <w:szCs w:val="28"/>
          <w:lang w:eastAsia="en-US"/>
        </w:rPr>
      </w:pPr>
    </w:p>
    <w:p w14:paraId="22830A08" w14:textId="77777777" w:rsidR="000A7238" w:rsidRDefault="000A7238" w:rsidP="000A7238">
      <w:pPr>
        <w:rPr>
          <w:rFonts w:ascii="Arial" w:hAnsi="Arial" w:cs="Arial"/>
          <w:sz w:val="28"/>
          <w:szCs w:val="28"/>
          <w:lang w:eastAsia="en-US"/>
        </w:rPr>
      </w:pPr>
    </w:p>
    <w:p w14:paraId="1824AAC7" w14:textId="77777777" w:rsidR="000A7238" w:rsidRDefault="000A7238" w:rsidP="000A7238">
      <w:pPr>
        <w:rPr>
          <w:rFonts w:ascii="Arial" w:hAnsi="Arial" w:cs="Arial"/>
          <w:sz w:val="28"/>
          <w:szCs w:val="28"/>
          <w:lang w:eastAsia="en-US"/>
        </w:rPr>
      </w:pPr>
    </w:p>
    <w:p w14:paraId="51B84DE9" w14:textId="77777777" w:rsidR="000A7238" w:rsidRPr="000A7238" w:rsidRDefault="000A7238" w:rsidP="000A7238">
      <w:pPr>
        <w:rPr>
          <w:rFonts w:ascii="Arial" w:hAnsi="Arial" w:cs="Arial"/>
          <w:sz w:val="28"/>
          <w:szCs w:val="28"/>
          <w:lang w:eastAsia="en-US"/>
        </w:rPr>
      </w:pPr>
    </w:p>
    <w:p w14:paraId="2691D7A3" w14:textId="77777777" w:rsidR="000A7238" w:rsidRDefault="000A7238" w:rsidP="000A7238">
      <w:pPr>
        <w:rPr>
          <w:rFonts w:ascii="Arial" w:hAnsi="Arial" w:cs="Arial"/>
          <w:sz w:val="28"/>
          <w:szCs w:val="28"/>
          <w:lang w:eastAsia="en-US"/>
        </w:rPr>
      </w:pPr>
    </w:p>
    <w:p w14:paraId="440A4296" w14:textId="77777777" w:rsidR="000A7238" w:rsidRDefault="000A7238" w:rsidP="000A7238">
      <w:pPr>
        <w:rPr>
          <w:rFonts w:ascii="Arial" w:hAnsi="Arial" w:cs="Arial"/>
          <w:sz w:val="28"/>
          <w:szCs w:val="28"/>
          <w:lang w:eastAsia="en-US"/>
        </w:rPr>
      </w:pPr>
    </w:p>
    <w:p w14:paraId="58A93B13" w14:textId="77777777" w:rsidR="000A7238" w:rsidRDefault="000A7238" w:rsidP="000A7238">
      <w:pPr>
        <w:rPr>
          <w:rFonts w:ascii="Arial" w:hAnsi="Arial" w:cs="Arial"/>
          <w:sz w:val="28"/>
          <w:szCs w:val="28"/>
          <w:lang w:eastAsia="en-US"/>
        </w:rPr>
      </w:pPr>
    </w:p>
    <w:p w14:paraId="6F4C25C9" w14:textId="77777777" w:rsidR="000A7238" w:rsidRDefault="000A7238" w:rsidP="000A7238">
      <w:pPr>
        <w:rPr>
          <w:rFonts w:ascii="Arial" w:hAnsi="Arial" w:cs="Arial"/>
          <w:sz w:val="28"/>
          <w:szCs w:val="28"/>
          <w:lang w:eastAsia="en-US"/>
        </w:rPr>
      </w:pPr>
    </w:p>
    <w:p w14:paraId="575280B6" w14:textId="77777777" w:rsidR="000A7238" w:rsidRDefault="000A7238" w:rsidP="000A7238">
      <w:pPr>
        <w:rPr>
          <w:rFonts w:ascii="Arial" w:hAnsi="Arial" w:cs="Arial"/>
          <w:sz w:val="28"/>
          <w:szCs w:val="28"/>
          <w:lang w:eastAsia="en-US"/>
        </w:rPr>
      </w:pPr>
    </w:p>
    <w:p w14:paraId="1320A727" w14:textId="77777777" w:rsidR="000A7238" w:rsidRDefault="000A7238" w:rsidP="000A7238">
      <w:pPr>
        <w:rPr>
          <w:rFonts w:ascii="Arial" w:hAnsi="Arial" w:cs="Arial"/>
          <w:sz w:val="28"/>
          <w:szCs w:val="28"/>
          <w:lang w:eastAsia="en-US"/>
        </w:rPr>
      </w:pPr>
    </w:p>
    <w:p w14:paraId="4598E41F" w14:textId="77777777" w:rsidR="007C6E39" w:rsidRPr="007C6E39" w:rsidRDefault="007C6E39" w:rsidP="008041B9">
      <w:pPr>
        <w:pStyle w:val="Header"/>
        <w:spacing w:after="120"/>
        <w:rPr>
          <w:rFonts w:ascii="Arial" w:hAnsi="Arial" w:cs="Arial"/>
          <w:b/>
        </w:rPr>
      </w:pPr>
    </w:p>
    <w:p w14:paraId="41608843" w14:textId="2DB97690" w:rsidR="007C6E39" w:rsidRPr="007C6E39" w:rsidRDefault="000A7238" w:rsidP="007C6E39">
      <w:pPr>
        <w:pStyle w:val="Header"/>
        <w:numPr>
          <w:ilvl w:val="0"/>
          <w:numId w:val="31"/>
        </w:numPr>
        <w:spacing w:after="120"/>
        <w:rPr>
          <w:rFonts w:ascii="Arial" w:hAnsi="Arial" w:cs="Arial"/>
          <w:b/>
        </w:rPr>
      </w:pPr>
      <w:r w:rsidRPr="00707701">
        <w:rPr>
          <w:rFonts w:ascii="Arial" w:hAnsi="Arial" w:cs="Arial"/>
          <w:b/>
        </w:rPr>
        <w:t>COMMUNITY RESPONSE GROUP (CRG)</w:t>
      </w:r>
    </w:p>
    <w:p w14:paraId="68FC578E" w14:textId="77777777" w:rsidR="007C6E39" w:rsidRPr="00707701" w:rsidRDefault="007C6E39" w:rsidP="007C6E39">
      <w:pPr>
        <w:pStyle w:val="Header"/>
        <w:spacing w:after="120"/>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268"/>
        <w:gridCol w:w="3685"/>
      </w:tblGrid>
      <w:tr w:rsidR="00CD4E4B" w:rsidRPr="002D328F" w14:paraId="3AB994F2" w14:textId="77777777" w:rsidTr="00CD4E4B">
        <w:tc>
          <w:tcPr>
            <w:tcW w:w="3681" w:type="dxa"/>
          </w:tcPr>
          <w:p w14:paraId="1BE70DD8" w14:textId="77777777" w:rsidR="00CD4E4B" w:rsidRPr="002D328F" w:rsidRDefault="00CD4E4B" w:rsidP="00951393">
            <w:pPr>
              <w:spacing w:before="40" w:after="40"/>
              <w:rPr>
                <w:rFonts w:ascii="Arial" w:hAnsi="Arial" w:cs="Arial"/>
                <w:b/>
                <w:sz w:val="22"/>
                <w:szCs w:val="22"/>
              </w:rPr>
            </w:pPr>
            <w:r w:rsidRPr="002D328F">
              <w:rPr>
                <w:rFonts w:ascii="Arial" w:hAnsi="Arial" w:cs="Arial"/>
                <w:b/>
                <w:sz w:val="22"/>
                <w:szCs w:val="22"/>
              </w:rPr>
              <w:t>Name</w:t>
            </w:r>
          </w:p>
        </w:tc>
        <w:tc>
          <w:tcPr>
            <w:tcW w:w="2268" w:type="dxa"/>
          </w:tcPr>
          <w:p w14:paraId="0A0AC601" w14:textId="77777777" w:rsidR="00CD4E4B" w:rsidRPr="002D328F" w:rsidRDefault="00CD4E4B" w:rsidP="00951393">
            <w:pPr>
              <w:spacing w:before="40" w:after="40"/>
              <w:rPr>
                <w:rFonts w:ascii="Arial" w:hAnsi="Arial" w:cs="Arial"/>
                <w:b/>
                <w:sz w:val="22"/>
                <w:szCs w:val="22"/>
              </w:rPr>
            </w:pPr>
            <w:r w:rsidRPr="002D328F">
              <w:rPr>
                <w:rFonts w:ascii="Arial" w:hAnsi="Arial" w:cs="Arial"/>
                <w:b/>
                <w:sz w:val="22"/>
                <w:szCs w:val="22"/>
              </w:rPr>
              <w:t>Tel:</w:t>
            </w:r>
          </w:p>
        </w:tc>
        <w:tc>
          <w:tcPr>
            <w:tcW w:w="3685" w:type="dxa"/>
          </w:tcPr>
          <w:p w14:paraId="5A5AC01F" w14:textId="77777777" w:rsidR="00CD4E4B" w:rsidRPr="002D328F" w:rsidRDefault="00CD4E4B" w:rsidP="00951393">
            <w:pPr>
              <w:spacing w:before="40" w:after="40"/>
              <w:rPr>
                <w:rFonts w:ascii="Arial" w:hAnsi="Arial" w:cs="Arial"/>
                <w:b/>
                <w:sz w:val="22"/>
                <w:szCs w:val="22"/>
              </w:rPr>
            </w:pPr>
            <w:r w:rsidRPr="002D328F">
              <w:rPr>
                <w:rFonts w:ascii="Arial" w:hAnsi="Arial" w:cs="Arial"/>
                <w:b/>
                <w:sz w:val="22"/>
                <w:szCs w:val="22"/>
              </w:rPr>
              <w:t>Email:</w:t>
            </w:r>
          </w:p>
        </w:tc>
      </w:tr>
      <w:tr w:rsidR="00CD4E4B" w:rsidRPr="002D328F" w14:paraId="0F242535" w14:textId="77777777" w:rsidTr="00CD4E4B">
        <w:tc>
          <w:tcPr>
            <w:tcW w:w="3681" w:type="dxa"/>
          </w:tcPr>
          <w:p w14:paraId="61DE8222" w14:textId="6663D012" w:rsidR="00CD4E4B" w:rsidRDefault="00CD4E4B" w:rsidP="00951393">
            <w:pPr>
              <w:spacing w:before="40" w:after="40"/>
              <w:rPr>
                <w:rFonts w:ascii="Arial" w:hAnsi="Arial" w:cs="Arial"/>
              </w:rPr>
            </w:pPr>
            <w:r>
              <w:rPr>
                <w:rFonts w:ascii="Arial" w:hAnsi="Arial" w:cs="Arial"/>
              </w:rPr>
              <w:t>Andrew Parkinson*</w:t>
            </w:r>
          </w:p>
          <w:p w14:paraId="4E824F38" w14:textId="4D29C8B2" w:rsidR="00CD4E4B" w:rsidRPr="002D328F" w:rsidRDefault="00CD4E4B" w:rsidP="00951393">
            <w:pPr>
              <w:spacing w:before="40" w:after="40"/>
              <w:rPr>
                <w:rFonts w:ascii="Arial" w:hAnsi="Arial" w:cs="Arial"/>
              </w:rPr>
            </w:pPr>
            <w:r>
              <w:rPr>
                <w:rFonts w:ascii="Arial" w:hAnsi="Arial" w:cs="Arial"/>
              </w:rPr>
              <w:t>Chair of Parish Council</w:t>
            </w:r>
          </w:p>
        </w:tc>
        <w:tc>
          <w:tcPr>
            <w:tcW w:w="2268" w:type="dxa"/>
          </w:tcPr>
          <w:p w14:paraId="7825EFAE" w14:textId="050FEFE3" w:rsidR="00CD4E4B" w:rsidRPr="002D328F" w:rsidRDefault="00CD4E4B" w:rsidP="00951393">
            <w:pPr>
              <w:spacing w:before="40" w:after="40"/>
              <w:rPr>
                <w:rFonts w:ascii="Arial" w:hAnsi="Arial" w:cs="Arial"/>
              </w:rPr>
            </w:pPr>
            <w:r>
              <w:rPr>
                <w:rFonts w:ascii="Arial" w:hAnsi="Arial" w:cs="Arial"/>
              </w:rPr>
              <w:t>07595 835275</w:t>
            </w:r>
          </w:p>
        </w:tc>
        <w:tc>
          <w:tcPr>
            <w:tcW w:w="3685" w:type="dxa"/>
          </w:tcPr>
          <w:p w14:paraId="6268EC55" w14:textId="27D3857E" w:rsidR="00CD4E4B" w:rsidRPr="002D328F" w:rsidRDefault="00CD4E4B" w:rsidP="00951393">
            <w:pPr>
              <w:spacing w:before="40" w:after="40"/>
              <w:rPr>
                <w:rFonts w:ascii="Arial" w:hAnsi="Arial" w:cs="Arial"/>
              </w:rPr>
            </w:pPr>
            <w:r>
              <w:rPr>
                <w:rFonts w:ascii="Arial" w:hAnsi="Arial" w:cs="Arial"/>
              </w:rPr>
              <w:t>ap.1@virgin.net</w:t>
            </w:r>
          </w:p>
        </w:tc>
      </w:tr>
      <w:tr w:rsidR="00CD4E4B" w:rsidRPr="002D328F" w14:paraId="7776872E" w14:textId="77777777" w:rsidTr="00CD4E4B">
        <w:tc>
          <w:tcPr>
            <w:tcW w:w="3681" w:type="dxa"/>
          </w:tcPr>
          <w:p w14:paraId="312DE789" w14:textId="41DB1438" w:rsidR="00CD4E4B" w:rsidRPr="002D328F" w:rsidRDefault="00CD4E4B" w:rsidP="00951393">
            <w:pPr>
              <w:spacing w:before="40" w:after="40"/>
              <w:rPr>
                <w:rFonts w:ascii="Arial" w:hAnsi="Arial" w:cs="Arial"/>
              </w:rPr>
            </w:pPr>
            <w:r>
              <w:rPr>
                <w:rFonts w:ascii="Arial" w:hAnsi="Arial" w:cs="Arial"/>
              </w:rPr>
              <w:t>Nikki McDowall, Parish Councillor</w:t>
            </w:r>
          </w:p>
        </w:tc>
        <w:tc>
          <w:tcPr>
            <w:tcW w:w="2268" w:type="dxa"/>
          </w:tcPr>
          <w:p w14:paraId="4918456A" w14:textId="6DC75C4E" w:rsidR="00CD4E4B" w:rsidRPr="002D328F" w:rsidRDefault="00CD4E4B" w:rsidP="00951393">
            <w:pPr>
              <w:spacing w:before="40" w:after="40"/>
              <w:rPr>
                <w:rFonts w:ascii="Arial" w:hAnsi="Arial" w:cs="Arial"/>
              </w:rPr>
            </w:pPr>
            <w:r>
              <w:rPr>
                <w:rFonts w:ascii="Arial" w:hAnsi="Arial" w:cs="Arial"/>
                <w:sz w:val="22"/>
                <w:szCs w:val="22"/>
              </w:rPr>
              <w:t>07739 3120238</w:t>
            </w:r>
          </w:p>
        </w:tc>
        <w:tc>
          <w:tcPr>
            <w:tcW w:w="3685" w:type="dxa"/>
          </w:tcPr>
          <w:p w14:paraId="432BDAC2" w14:textId="2F7A3FA9" w:rsidR="00CD4E4B" w:rsidRPr="002D328F" w:rsidRDefault="00CD4E4B" w:rsidP="00951393">
            <w:pPr>
              <w:spacing w:before="40" w:after="40"/>
              <w:rPr>
                <w:rFonts w:ascii="Arial" w:hAnsi="Arial" w:cs="Arial"/>
              </w:rPr>
            </w:pPr>
            <w:r>
              <w:rPr>
                <w:rFonts w:ascii="Arial" w:hAnsi="Arial" w:cs="Arial"/>
              </w:rPr>
              <w:t>nikkimcdowall@outlook.com</w:t>
            </w:r>
          </w:p>
        </w:tc>
      </w:tr>
      <w:tr w:rsidR="00CD4E4B" w:rsidRPr="002D328F" w14:paraId="5C609DA7" w14:textId="77777777" w:rsidTr="00CD4E4B">
        <w:tc>
          <w:tcPr>
            <w:tcW w:w="3681" w:type="dxa"/>
          </w:tcPr>
          <w:p w14:paraId="68CC5A7B" w14:textId="54D7690F" w:rsidR="00CD4E4B" w:rsidRPr="002D328F" w:rsidRDefault="00CD4E4B" w:rsidP="009051ED">
            <w:pPr>
              <w:spacing w:before="40" w:after="40"/>
              <w:rPr>
                <w:rFonts w:ascii="Arial" w:hAnsi="Arial" w:cs="Arial"/>
              </w:rPr>
            </w:pPr>
            <w:r>
              <w:rPr>
                <w:rFonts w:ascii="Arial" w:hAnsi="Arial" w:cs="Arial"/>
              </w:rPr>
              <w:t xml:space="preserve">Caroline </w:t>
            </w:r>
            <w:proofErr w:type="spellStart"/>
            <w:r>
              <w:rPr>
                <w:rFonts w:ascii="Arial" w:hAnsi="Arial" w:cs="Arial"/>
              </w:rPr>
              <w:t>Sydall</w:t>
            </w:r>
            <w:proofErr w:type="spellEnd"/>
            <w:r>
              <w:rPr>
                <w:rFonts w:ascii="Arial" w:hAnsi="Arial" w:cs="Arial"/>
              </w:rPr>
              <w:t>, Parish Councillor</w:t>
            </w:r>
          </w:p>
        </w:tc>
        <w:tc>
          <w:tcPr>
            <w:tcW w:w="2268" w:type="dxa"/>
          </w:tcPr>
          <w:p w14:paraId="02B81487" w14:textId="6AC585A4" w:rsidR="00CD4E4B" w:rsidRPr="002D328F" w:rsidRDefault="00CD4E4B" w:rsidP="00951393">
            <w:pPr>
              <w:spacing w:before="40" w:after="40"/>
              <w:rPr>
                <w:rFonts w:ascii="Arial" w:hAnsi="Arial" w:cs="Arial"/>
              </w:rPr>
            </w:pPr>
            <w:r>
              <w:rPr>
                <w:rFonts w:ascii="Arial" w:hAnsi="Arial" w:cs="Arial"/>
                <w:sz w:val="22"/>
                <w:szCs w:val="22"/>
              </w:rPr>
              <w:t>07552 177</w:t>
            </w:r>
            <w:r w:rsidR="00522F51">
              <w:rPr>
                <w:rFonts w:ascii="Arial" w:hAnsi="Arial" w:cs="Arial"/>
                <w:sz w:val="22"/>
                <w:szCs w:val="22"/>
              </w:rPr>
              <w:t>99</w:t>
            </w:r>
            <w:r>
              <w:rPr>
                <w:rFonts w:ascii="Arial" w:hAnsi="Arial" w:cs="Arial"/>
                <w:sz w:val="22"/>
                <w:szCs w:val="22"/>
              </w:rPr>
              <w:t>4</w:t>
            </w:r>
          </w:p>
        </w:tc>
        <w:tc>
          <w:tcPr>
            <w:tcW w:w="3685" w:type="dxa"/>
          </w:tcPr>
          <w:p w14:paraId="6AF82B79" w14:textId="06846F50" w:rsidR="00CD4E4B" w:rsidRPr="002D328F" w:rsidRDefault="00CD4E4B" w:rsidP="00951393">
            <w:pPr>
              <w:spacing w:before="40" w:after="40"/>
              <w:rPr>
                <w:rFonts w:ascii="Arial" w:hAnsi="Arial" w:cs="Arial"/>
              </w:rPr>
            </w:pPr>
            <w:r>
              <w:rPr>
                <w:rFonts w:ascii="Arial" w:hAnsi="Arial" w:cs="Arial"/>
              </w:rPr>
              <w:t>Sydd.newby@gmail.com</w:t>
            </w:r>
          </w:p>
        </w:tc>
      </w:tr>
      <w:tr w:rsidR="00CD4E4B" w:rsidRPr="002D328F" w14:paraId="5E37D071" w14:textId="77777777" w:rsidTr="00CD4E4B">
        <w:tc>
          <w:tcPr>
            <w:tcW w:w="3681" w:type="dxa"/>
          </w:tcPr>
          <w:p w14:paraId="5A66D7AB" w14:textId="51A99B1B" w:rsidR="00CD4E4B" w:rsidRDefault="00CD4E4B" w:rsidP="009051ED">
            <w:pPr>
              <w:spacing w:before="40" w:after="40"/>
              <w:rPr>
                <w:rFonts w:ascii="Arial" w:hAnsi="Arial" w:cs="Arial"/>
              </w:rPr>
            </w:pPr>
            <w:r>
              <w:rPr>
                <w:rFonts w:ascii="Arial" w:hAnsi="Arial" w:cs="Arial"/>
              </w:rPr>
              <w:t>Gordon Deighton, Parish Councillor</w:t>
            </w:r>
          </w:p>
        </w:tc>
        <w:tc>
          <w:tcPr>
            <w:tcW w:w="2268" w:type="dxa"/>
          </w:tcPr>
          <w:p w14:paraId="366CB10F" w14:textId="6507943E" w:rsidR="00CD4E4B" w:rsidRPr="002D328F" w:rsidRDefault="00CD4E4B" w:rsidP="00951393">
            <w:pPr>
              <w:spacing w:before="40" w:after="40"/>
              <w:rPr>
                <w:rFonts w:ascii="Arial" w:hAnsi="Arial" w:cs="Arial"/>
              </w:rPr>
            </w:pPr>
            <w:r>
              <w:rPr>
                <w:rFonts w:ascii="Arial" w:hAnsi="Arial" w:cs="Arial"/>
                <w:sz w:val="22"/>
                <w:szCs w:val="22"/>
              </w:rPr>
              <w:t>07970 982101</w:t>
            </w:r>
          </w:p>
        </w:tc>
        <w:tc>
          <w:tcPr>
            <w:tcW w:w="3685" w:type="dxa"/>
          </w:tcPr>
          <w:p w14:paraId="02D1628C" w14:textId="5D18E692" w:rsidR="00CD4E4B" w:rsidRPr="002D328F" w:rsidRDefault="00CD4E4B" w:rsidP="00951393">
            <w:pPr>
              <w:spacing w:before="40" w:after="40"/>
              <w:rPr>
                <w:rFonts w:ascii="Arial" w:hAnsi="Arial" w:cs="Arial"/>
              </w:rPr>
            </w:pPr>
            <w:r>
              <w:rPr>
                <w:rFonts w:ascii="Arial" w:hAnsi="Arial" w:cs="Arial"/>
              </w:rPr>
              <w:t>g.h.deighton@outlook.com</w:t>
            </w:r>
          </w:p>
        </w:tc>
      </w:tr>
      <w:tr w:rsidR="00CD4E4B" w:rsidRPr="002D328F" w14:paraId="2FDD059E" w14:textId="77777777" w:rsidTr="00CD4E4B">
        <w:tc>
          <w:tcPr>
            <w:tcW w:w="3681" w:type="dxa"/>
          </w:tcPr>
          <w:p w14:paraId="05169A44" w14:textId="79917A5C" w:rsidR="00CD4E4B" w:rsidRDefault="00CD4E4B" w:rsidP="009051ED">
            <w:pPr>
              <w:spacing w:before="40" w:after="40"/>
              <w:rPr>
                <w:rFonts w:ascii="Arial" w:hAnsi="Arial" w:cs="Arial"/>
              </w:rPr>
            </w:pPr>
            <w:r>
              <w:rPr>
                <w:rFonts w:ascii="Arial" w:hAnsi="Arial" w:cs="Arial"/>
              </w:rPr>
              <w:t>Albert Clee, Parish Councillor</w:t>
            </w:r>
            <w:r>
              <w:rPr>
                <w:rFonts w:ascii="Arial" w:hAnsi="Arial" w:cs="Arial"/>
              </w:rPr>
              <w:br/>
            </w:r>
          </w:p>
        </w:tc>
        <w:tc>
          <w:tcPr>
            <w:tcW w:w="2268" w:type="dxa"/>
          </w:tcPr>
          <w:p w14:paraId="4F28E025" w14:textId="7B5A870F" w:rsidR="00CD4E4B" w:rsidRPr="002D328F" w:rsidRDefault="00CD4E4B" w:rsidP="00951393">
            <w:pPr>
              <w:spacing w:before="40" w:after="40"/>
              <w:rPr>
                <w:rFonts w:ascii="Arial" w:hAnsi="Arial" w:cs="Arial"/>
              </w:rPr>
            </w:pPr>
            <w:r>
              <w:rPr>
                <w:rFonts w:ascii="Arial" w:hAnsi="Arial" w:cs="Arial"/>
              </w:rPr>
              <w:t>07387 796156</w:t>
            </w:r>
          </w:p>
        </w:tc>
        <w:tc>
          <w:tcPr>
            <w:tcW w:w="3685" w:type="dxa"/>
          </w:tcPr>
          <w:p w14:paraId="6E2BC32E" w14:textId="4634BBED" w:rsidR="00CD4E4B" w:rsidRPr="002D328F" w:rsidRDefault="00CD4E4B" w:rsidP="00951393">
            <w:pPr>
              <w:spacing w:before="40" w:after="40"/>
              <w:rPr>
                <w:rFonts w:ascii="Arial" w:hAnsi="Arial" w:cs="Arial"/>
              </w:rPr>
            </w:pPr>
            <w:r>
              <w:rPr>
                <w:rFonts w:ascii="Arial" w:hAnsi="Arial" w:cs="Arial"/>
              </w:rPr>
              <w:t>Albert1951@btinternet.com</w:t>
            </w:r>
          </w:p>
        </w:tc>
      </w:tr>
    </w:tbl>
    <w:p w14:paraId="018D054F" w14:textId="77777777" w:rsidR="000A7238" w:rsidRPr="00EF412A" w:rsidRDefault="000A7238" w:rsidP="002D328F">
      <w:pPr>
        <w:rPr>
          <w:rFonts w:ascii="Arial" w:hAnsi="Arial" w:cs="Arial"/>
          <w:sz w:val="22"/>
          <w:szCs w:val="22"/>
          <w:lang w:eastAsia="en-US"/>
        </w:rPr>
      </w:pPr>
    </w:p>
    <w:p w14:paraId="1A1161EC" w14:textId="7F447A76" w:rsidR="000A7238" w:rsidRPr="00EF412A" w:rsidRDefault="000A7238" w:rsidP="002D328F">
      <w:pPr>
        <w:rPr>
          <w:rFonts w:ascii="Arial" w:hAnsi="Arial" w:cs="Arial"/>
          <w:b/>
          <w:sz w:val="22"/>
          <w:szCs w:val="22"/>
        </w:rPr>
      </w:pPr>
      <w:r w:rsidRPr="00EF412A">
        <w:rPr>
          <w:rFonts w:ascii="Arial" w:hAnsi="Arial" w:cs="Arial"/>
          <w:sz w:val="22"/>
          <w:szCs w:val="22"/>
        </w:rPr>
        <w:t>* Indicates the person who will coordinate</w:t>
      </w:r>
      <w:r w:rsidR="00EF412A" w:rsidRPr="00EF412A">
        <w:rPr>
          <w:rFonts w:ascii="Arial" w:hAnsi="Arial" w:cs="Arial"/>
          <w:sz w:val="22"/>
          <w:szCs w:val="22"/>
        </w:rPr>
        <w:t xml:space="preserve"> the</w:t>
      </w:r>
      <w:r w:rsidR="002D328F" w:rsidRPr="00EF412A">
        <w:rPr>
          <w:rFonts w:ascii="Arial" w:hAnsi="Arial" w:cs="Arial"/>
          <w:sz w:val="22"/>
          <w:szCs w:val="22"/>
        </w:rPr>
        <w:t xml:space="preserve"> </w:t>
      </w:r>
      <w:r w:rsidRPr="00EF412A">
        <w:rPr>
          <w:rFonts w:ascii="Arial" w:hAnsi="Arial" w:cs="Arial"/>
          <w:sz w:val="22"/>
          <w:szCs w:val="22"/>
        </w:rPr>
        <w:t xml:space="preserve">community </w:t>
      </w:r>
      <w:r w:rsidR="004700DC" w:rsidRPr="00EF412A">
        <w:rPr>
          <w:rFonts w:ascii="Arial" w:hAnsi="Arial" w:cs="Arial"/>
          <w:sz w:val="22"/>
          <w:szCs w:val="22"/>
        </w:rPr>
        <w:t>response and</w:t>
      </w:r>
      <w:r w:rsidRPr="00EF412A">
        <w:rPr>
          <w:rFonts w:ascii="Arial" w:hAnsi="Arial" w:cs="Arial"/>
          <w:sz w:val="22"/>
          <w:szCs w:val="22"/>
        </w:rPr>
        <w:t xml:space="preserve"> be the point of contact for local authorities / emergency services</w:t>
      </w:r>
      <w:r w:rsidR="002D328F" w:rsidRPr="00EF412A">
        <w:rPr>
          <w:rFonts w:ascii="Arial" w:hAnsi="Arial" w:cs="Arial"/>
          <w:sz w:val="22"/>
          <w:szCs w:val="22"/>
        </w:rPr>
        <w:t xml:space="preserve">. If </w:t>
      </w:r>
      <w:r w:rsidR="00EF412A" w:rsidRPr="00EF412A">
        <w:rPr>
          <w:rFonts w:ascii="Arial" w:hAnsi="Arial" w:cs="Arial"/>
          <w:sz w:val="22"/>
          <w:szCs w:val="22"/>
        </w:rPr>
        <w:t xml:space="preserve">unavailable, </w:t>
      </w:r>
      <w:r w:rsidR="002D328F" w:rsidRPr="00EF412A">
        <w:rPr>
          <w:rFonts w:ascii="Arial" w:hAnsi="Arial" w:cs="Arial"/>
          <w:sz w:val="22"/>
          <w:szCs w:val="22"/>
        </w:rPr>
        <w:t>the next person listed will do this.</w:t>
      </w:r>
    </w:p>
    <w:p w14:paraId="27E65362" w14:textId="77777777" w:rsidR="000A7238" w:rsidRPr="00EF412A" w:rsidRDefault="000A7238" w:rsidP="002D328F">
      <w:pPr>
        <w:rPr>
          <w:rFonts w:ascii="Arial" w:hAnsi="Arial" w:cs="Arial"/>
          <w:sz w:val="22"/>
          <w:szCs w:val="22"/>
        </w:rPr>
      </w:pPr>
    </w:p>
    <w:p w14:paraId="0079C810" w14:textId="128BA484" w:rsidR="00DE38DB" w:rsidRPr="00BE221A" w:rsidRDefault="000A7238" w:rsidP="00DE38DB">
      <w:pPr>
        <w:rPr>
          <w:rFonts w:ascii="Arial" w:hAnsi="Arial" w:cs="Arial"/>
          <w:i/>
          <w:color w:val="FF0000"/>
          <w:sz w:val="22"/>
          <w:szCs w:val="22"/>
        </w:rPr>
      </w:pPr>
      <w:r w:rsidRPr="00EF412A">
        <w:rPr>
          <w:rFonts w:ascii="Arial" w:hAnsi="Arial" w:cs="Arial"/>
          <w:sz w:val="22"/>
          <w:szCs w:val="22"/>
        </w:rPr>
        <w:t xml:space="preserve">Copies of </w:t>
      </w:r>
      <w:r w:rsidR="00CD4E4B">
        <w:rPr>
          <w:rFonts w:ascii="Arial" w:hAnsi="Arial" w:cs="Arial"/>
          <w:sz w:val="22"/>
          <w:szCs w:val="22"/>
        </w:rPr>
        <w:t>the full</w:t>
      </w:r>
      <w:r w:rsidRPr="00EF412A">
        <w:rPr>
          <w:rFonts w:ascii="Arial" w:hAnsi="Arial" w:cs="Arial"/>
          <w:sz w:val="22"/>
          <w:szCs w:val="22"/>
        </w:rPr>
        <w:t xml:space="preserve"> Emergency Plan are </w:t>
      </w:r>
      <w:r w:rsidR="008041B9" w:rsidRPr="00EF412A">
        <w:rPr>
          <w:rFonts w:ascii="Arial" w:hAnsi="Arial" w:cs="Arial"/>
          <w:sz w:val="22"/>
          <w:szCs w:val="22"/>
        </w:rPr>
        <w:t>restricted and</w:t>
      </w:r>
      <w:r w:rsidRPr="00EF412A">
        <w:rPr>
          <w:rFonts w:ascii="Arial" w:hAnsi="Arial" w:cs="Arial"/>
          <w:sz w:val="22"/>
          <w:szCs w:val="22"/>
        </w:rPr>
        <w:t xml:space="preserve"> will be held by the CRG members. </w:t>
      </w:r>
      <w:r w:rsidR="00D14308" w:rsidRPr="0060526F">
        <w:rPr>
          <w:rFonts w:ascii="Arial" w:hAnsi="Arial" w:cs="Arial"/>
          <w:sz w:val="22"/>
          <w:szCs w:val="22"/>
        </w:rPr>
        <w:t xml:space="preserve">An </w:t>
      </w:r>
      <w:r w:rsidR="00D14308" w:rsidRPr="00914727">
        <w:rPr>
          <w:rFonts w:ascii="Arial" w:hAnsi="Arial" w:cs="Arial"/>
          <w:sz w:val="22"/>
          <w:szCs w:val="22"/>
        </w:rPr>
        <w:t>electronic</w:t>
      </w:r>
      <w:r w:rsidR="00D14308" w:rsidRPr="0060526F">
        <w:rPr>
          <w:rFonts w:ascii="Arial" w:hAnsi="Arial" w:cs="Arial"/>
          <w:b/>
          <w:sz w:val="22"/>
          <w:szCs w:val="22"/>
        </w:rPr>
        <w:t xml:space="preserve"> </w:t>
      </w:r>
      <w:r w:rsidR="00D14308" w:rsidRPr="0060526F">
        <w:rPr>
          <w:rFonts w:ascii="Arial" w:hAnsi="Arial" w:cs="Arial"/>
          <w:sz w:val="22"/>
          <w:szCs w:val="22"/>
        </w:rPr>
        <w:t>copy of the</w:t>
      </w:r>
      <w:r w:rsidR="00914727">
        <w:rPr>
          <w:rFonts w:ascii="Arial" w:hAnsi="Arial" w:cs="Arial"/>
          <w:sz w:val="22"/>
          <w:szCs w:val="22"/>
        </w:rPr>
        <w:t xml:space="preserve"> plan</w:t>
      </w:r>
      <w:r w:rsidR="00D14308" w:rsidRPr="0060526F">
        <w:rPr>
          <w:rFonts w:ascii="Arial" w:hAnsi="Arial" w:cs="Arial"/>
          <w:sz w:val="22"/>
          <w:szCs w:val="22"/>
        </w:rPr>
        <w:t xml:space="preserve"> will </w:t>
      </w:r>
      <w:r w:rsidR="00D14308">
        <w:rPr>
          <w:rFonts w:ascii="Arial" w:hAnsi="Arial" w:cs="Arial"/>
          <w:sz w:val="22"/>
          <w:szCs w:val="22"/>
        </w:rPr>
        <w:t xml:space="preserve">also </w:t>
      </w:r>
      <w:r w:rsidR="00D14308" w:rsidRPr="0060526F">
        <w:rPr>
          <w:rFonts w:ascii="Arial" w:hAnsi="Arial" w:cs="Arial"/>
          <w:sz w:val="22"/>
          <w:szCs w:val="22"/>
        </w:rPr>
        <w:t xml:space="preserve">be made accessible to local authorities and emergency services via </w:t>
      </w:r>
      <w:r w:rsidR="00695A1D">
        <w:rPr>
          <w:rFonts w:ascii="Arial" w:hAnsi="Arial" w:cs="Arial"/>
          <w:sz w:val="22"/>
          <w:szCs w:val="22"/>
        </w:rPr>
        <w:t xml:space="preserve">Resilience Direct </w:t>
      </w:r>
      <w:r w:rsidR="00DE38DB">
        <w:rPr>
          <w:rFonts w:ascii="Arial" w:hAnsi="Arial" w:cs="Arial"/>
          <w:sz w:val="22"/>
          <w:szCs w:val="22"/>
        </w:rPr>
        <w:t xml:space="preserve">- </w:t>
      </w:r>
      <w:r w:rsidR="00DE38DB" w:rsidRPr="00BE221A">
        <w:rPr>
          <w:rFonts w:ascii="Arial" w:hAnsi="Arial" w:cs="Arial"/>
          <w:i/>
          <w:color w:val="FF0000"/>
          <w:sz w:val="22"/>
          <w:szCs w:val="22"/>
        </w:rPr>
        <w:t xml:space="preserve">contact </w:t>
      </w:r>
      <w:hyperlink r:id="rId10" w:history="1">
        <w:r w:rsidR="00DE38DB" w:rsidRPr="00BE221A">
          <w:rPr>
            <w:rStyle w:val="Hyperlink"/>
            <w:rFonts w:ascii="Arial" w:hAnsi="Arial" w:cs="Arial"/>
            <w:i/>
            <w:sz w:val="22"/>
            <w:szCs w:val="22"/>
          </w:rPr>
          <w:t>Kate.mcgibbon@cumbria.gov.uk</w:t>
        </w:r>
      </w:hyperlink>
    </w:p>
    <w:p w14:paraId="0C130ED4" w14:textId="2C063746" w:rsidR="00695A1D" w:rsidRDefault="00695A1D" w:rsidP="00DE38DB">
      <w:pPr>
        <w:rPr>
          <w:rFonts w:ascii="Arial" w:hAnsi="Arial" w:cs="Arial"/>
          <w:sz w:val="28"/>
          <w:szCs w:val="28"/>
          <w:lang w:eastAsia="en-US"/>
        </w:rPr>
      </w:pPr>
    </w:p>
    <w:p w14:paraId="522C966F" w14:textId="3234748F" w:rsidR="000A7238" w:rsidRPr="000A7238" w:rsidRDefault="000A7238" w:rsidP="002D328F">
      <w:pPr>
        <w:spacing w:after="120"/>
        <w:jc w:val="right"/>
        <w:rPr>
          <w:rFonts w:ascii="Arial" w:hAnsi="Arial" w:cs="Arial"/>
          <w:sz w:val="28"/>
          <w:szCs w:val="28"/>
          <w:lang w:eastAsia="en-US"/>
        </w:rPr>
      </w:pPr>
      <w:r w:rsidRPr="000A7238">
        <w:rPr>
          <w:rFonts w:ascii="Arial" w:hAnsi="Arial" w:cs="Arial"/>
          <w:sz w:val="28"/>
          <w:szCs w:val="28"/>
          <w:lang w:eastAsia="en-US"/>
        </w:rPr>
        <w:t xml:space="preserve">Date Adopted: </w:t>
      </w:r>
      <w:r w:rsidR="00B87C19" w:rsidRPr="00B87C19">
        <w:rPr>
          <w:rFonts w:ascii="Arial" w:hAnsi="Arial" w:cs="Arial"/>
          <w:sz w:val="28"/>
          <w:szCs w:val="28"/>
          <w:lang w:eastAsia="en-US"/>
        </w:rPr>
        <w:t>16/05</w:t>
      </w:r>
      <w:r w:rsidRPr="00B87C19">
        <w:rPr>
          <w:rFonts w:ascii="Arial" w:hAnsi="Arial" w:cs="Arial"/>
          <w:sz w:val="28"/>
          <w:szCs w:val="28"/>
          <w:lang w:eastAsia="en-US"/>
        </w:rPr>
        <w:t>/</w:t>
      </w:r>
      <w:r w:rsidR="006A79D0" w:rsidRPr="00B87C19">
        <w:rPr>
          <w:rFonts w:ascii="Arial" w:hAnsi="Arial" w:cs="Arial"/>
          <w:sz w:val="28"/>
          <w:szCs w:val="28"/>
          <w:lang w:eastAsia="en-US"/>
        </w:rPr>
        <w:t>202</w:t>
      </w:r>
      <w:r w:rsidR="009051ED" w:rsidRPr="00B87C19">
        <w:rPr>
          <w:rFonts w:ascii="Arial" w:hAnsi="Arial" w:cs="Arial"/>
          <w:sz w:val="28"/>
          <w:szCs w:val="28"/>
          <w:lang w:eastAsia="en-US"/>
        </w:rPr>
        <w:t>4</w:t>
      </w:r>
    </w:p>
    <w:p w14:paraId="1393FBBD" w14:textId="38CCE243" w:rsidR="002D328F" w:rsidRPr="000A7238" w:rsidRDefault="000A7238" w:rsidP="002D328F">
      <w:pPr>
        <w:spacing w:after="120"/>
        <w:jc w:val="right"/>
        <w:rPr>
          <w:rFonts w:ascii="Arial" w:hAnsi="Arial" w:cs="Arial"/>
          <w:sz w:val="28"/>
          <w:szCs w:val="28"/>
          <w:lang w:eastAsia="en-US"/>
        </w:rPr>
      </w:pPr>
      <w:r w:rsidRPr="000A7238">
        <w:rPr>
          <w:rFonts w:ascii="Arial" w:hAnsi="Arial" w:cs="Arial"/>
          <w:sz w:val="28"/>
          <w:szCs w:val="28"/>
          <w:lang w:eastAsia="en-US"/>
        </w:rPr>
        <w:t xml:space="preserve">Last Reviewed: </w:t>
      </w:r>
      <w:r w:rsidR="00B87C19">
        <w:rPr>
          <w:rFonts w:ascii="Arial" w:hAnsi="Arial" w:cs="Arial"/>
          <w:sz w:val="28"/>
          <w:szCs w:val="28"/>
          <w:lang w:eastAsia="en-US"/>
        </w:rPr>
        <w:t>16/05/</w:t>
      </w:r>
      <w:r w:rsidR="006A79D0">
        <w:rPr>
          <w:rFonts w:ascii="Arial" w:hAnsi="Arial" w:cs="Arial"/>
          <w:sz w:val="28"/>
          <w:szCs w:val="28"/>
          <w:lang w:eastAsia="en-US"/>
        </w:rPr>
        <w:t>202</w:t>
      </w:r>
      <w:r w:rsidR="009051ED">
        <w:rPr>
          <w:rFonts w:ascii="Arial" w:hAnsi="Arial" w:cs="Arial"/>
          <w:sz w:val="28"/>
          <w:szCs w:val="28"/>
          <w:lang w:eastAsia="en-US"/>
        </w:rPr>
        <w:t>4</w:t>
      </w:r>
    </w:p>
    <w:p w14:paraId="2F2D4C37" w14:textId="2FD96B73" w:rsidR="002D328F" w:rsidRDefault="000A7238" w:rsidP="002D328F">
      <w:pPr>
        <w:spacing w:after="120"/>
        <w:jc w:val="right"/>
        <w:rPr>
          <w:rFonts w:ascii="Arial" w:hAnsi="Arial" w:cs="Arial"/>
          <w:sz w:val="28"/>
          <w:szCs w:val="28"/>
          <w:lang w:eastAsia="en-US"/>
        </w:rPr>
      </w:pPr>
      <w:r w:rsidRPr="000A7238">
        <w:rPr>
          <w:rFonts w:ascii="Arial" w:hAnsi="Arial" w:cs="Arial"/>
          <w:sz w:val="28"/>
          <w:szCs w:val="28"/>
          <w:lang w:eastAsia="en-US"/>
        </w:rPr>
        <w:t xml:space="preserve">Review Due: </w:t>
      </w:r>
      <w:r w:rsidR="00B87C19">
        <w:rPr>
          <w:rFonts w:ascii="Arial" w:hAnsi="Arial" w:cs="Arial"/>
          <w:sz w:val="28"/>
          <w:szCs w:val="28"/>
          <w:lang w:eastAsia="en-US"/>
        </w:rPr>
        <w:t xml:space="preserve">May </w:t>
      </w:r>
      <w:r w:rsidR="006A79D0">
        <w:rPr>
          <w:rFonts w:ascii="Arial" w:hAnsi="Arial" w:cs="Arial"/>
          <w:sz w:val="28"/>
          <w:szCs w:val="28"/>
          <w:lang w:eastAsia="en-US"/>
        </w:rPr>
        <w:t>202</w:t>
      </w:r>
      <w:r w:rsidR="009051ED">
        <w:rPr>
          <w:rFonts w:ascii="Arial" w:hAnsi="Arial" w:cs="Arial"/>
          <w:sz w:val="28"/>
          <w:szCs w:val="28"/>
          <w:lang w:eastAsia="en-US"/>
        </w:rPr>
        <w:t>5</w:t>
      </w:r>
    </w:p>
    <w:p w14:paraId="210A4B40" w14:textId="77777777" w:rsidR="008041B9" w:rsidRDefault="008041B9" w:rsidP="00D04E32">
      <w:pPr>
        <w:pStyle w:val="Header"/>
        <w:spacing w:after="120"/>
        <w:rPr>
          <w:rFonts w:ascii="Arial" w:hAnsi="Arial" w:cs="Arial"/>
          <w:b/>
        </w:rPr>
      </w:pPr>
    </w:p>
    <w:p w14:paraId="483FDE42" w14:textId="77777777" w:rsidR="006A79D0" w:rsidRDefault="006A79D0" w:rsidP="00D04E32">
      <w:pPr>
        <w:pStyle w:val="Header"/>
        <w:spacing w:after="120"/>
        <w:rPr>
          <w:rFonts w:ascii="Arial" w:hAnsi="Arial" w:cs="Arial"/>
          <w:b/>
        </w:rPr>
      </w:pPr>
    </w:p>
    <w:p w14:paraId="77D1A98D" w14:textId="11F03C24" w:rsidR="005D3151" w:rsidRPr="0011609B" w:rsidRDefault="00707701" w:rsidP="00D04E32">
      <w:pPr>
        <w:pStyle w:val="Header"/>
        <w:spacing w:after="120"/>
        <w:rPr>
          <w:rFonts w:ascii="Arial" w:hAnsi="Arial" w:cs="Arial"/>
          <w:b/>
        </w:rPr>
      </w:pPr>
      <w:r>
        <w:rPr>
          <w:rFonts w:ascii="Arial" w:hAnsi="Arial" w:cs="Arial"/>
          <w:b/>
        </w:rPr>
        <w:t>2</w:t>
      </w:r>
      <w:r w:rsidR="005D3151" w:rsidRPr="0011609B">
        <w:rPr>
          <w:rFonts w:ascii="Arial" w:hAnsi="Arial" w:cs="Arial"/>
          <w:b/>
        </w:rPr>
        <w:t>. PURPOSE</w:t>
      </w:r>
    </w:p>
    <w:p w14:paraId="416282AE" w14:textId="77777777" w:rsidR="005D3151" w:rsidRPr="0011609B" w:rsidRDefault="005D3151" w:rsidP="00D04E32">
      <w:pPr>
        <w:pStyle w:val="Header"/>
        <w:spacing w:after="60"/>
        <w:rPr>
          <w:rFonts w:ascii="Arial" w:hAnsi="Arial" w:cs="Arial"/>
          <w:b/>
        </w:rPr>
      </w:pPr>
      <w:r w:rsidRPr="0011609B">
        <w:rPr>
          <w:rFonts w:ascii="Arial" w:hAnsi="Arial" w:cs="Arial"/>
          <w:b/>
        </w:rPr>
        <w:t>Definition of an emergency</w:t>
      </w:r>
      <w:r w:rsidR="00D04E32" w:rsidRPr="0011609B">
        <w:rPr>
          <w:rFonts w:ascii="Arial" w:hAnsi="Arial" w:cs="Arial"/>
          <w:b/>
        </w:rPr>
        <w:t>:</w:t>
      </w:r>
    </w:p>
    <w:p w14:paraId="7B3C1BCF" w14:textId="77777777" w:rsidR="005D3151" w:rsidRPr="0011609B" w:rsidRDefault="005D3151" w:rsidP="00D04E32">
      <w:pPr>
        <w:rPr>
          <w:rFonts w:ascii="Arial" w:hAnsi="Arial" w:cs="Arial"/>
          <w:sz w:val="22"/>
          <w:szCs w:val="22"/>
        </w:rPr>
      </w:pPr>
      <w:r w:rsidRPr="0011609B">
        <w:rPr>
          <w:rFonts w:ascii="Arial" w:hAnsi="Arial" w:cs="Arial"/>
          <w:sz w:val="22"/>
          <w:szCs w:val="22"/>
        </w:rPr>
        <w:t>An emergency</w:t>
      </w:r>
      <w:r w:rsidR="00D04E32" w:rsidRPr="0011609B">
        <w:rPr>
          <w:rFonts w:ascii="Arial" w:hAnsi="Arial" w:cs="Arial"/>
          <w:sz w:val="22"/>
          <w:szCs w:val="22"/>
        </w:rPr>
        <w:t xml:space="preserve"> </w:t>
      </w:r>
      <w:r w:rsidRPr="0011609B">
        <w:rPr>
          <w:rFonts w:ascii="Arial" w:hAnsi="Arial" w:cs="Arial"/>
          <w:sz w:val="22"/>
          <w:szCs w:val="22"/>
        </w:rPr>
        <w:t>/</w:t>
      </w:r>
      <w:r w:rsidR="00D04E32" w:rsidRPr="0011609B">
        <w:rPr>
          <w:rFonts w:ascii="Arial" w:hAnsi="Arial" w:cs="Arial"/>
          <w:sz w:val="22"/>
          <w:szCs w:val="22"/>
        </w:rPr>
        <w:t xml:space="preserve"> </w:t>
      </w:r>
      <w:r w:rsidRPr="0011609B">
        <w:rPr>
          <w:rFonts w:ascii="Arial" w:hAnsi="Arial" w:cs="Arial"/>
          <w:sz w:val="22"/>
          <w:szCs w:val="22"/>
        </w:rPr>
        <w:t xml:space="preserve">major incident is any event or circumstance (happening with or without warning) that causes or threatens death or injury, disruption to the community, or damage to property or to the environment on such a scale that the effect cannot be dealt with </w:t>
      </w:r>
      <w:r w:rsidR="002D328F" w:rsidRPr="0011609B">
        <w:rPr>
          <w:rFonts w:ascii="Arial" w:hAnsi="Arial" w:cs="Arial"/>
          <w:sz w:val="22"/>
          <w:szCs w:val="22"/>
        </w:rPr>
        <w:t xml:space="preserve">as part of the </w:t>
      </w:r>
      <w:r w:rsidRPr="0011609B">
        <w:rPr>
          <w:rFonts w:ascii="Arial" w:hAnsi="Arial" w:cs="Arial"/>
          <w:sz w:val="22"/>
          <w:szCs w:val="22"/>
        </w:rPr>
        <w:t xml:space="preserve">emergency services, local authorities and other organisations </w:t>
      </w:r>
      <w:r w:rsidR="002D328F" w:rsidRPr="0011609B">
        <w:rPr>
          <w:rFonts w:ascii="Arial" w:hAnsi="Arial" w:cs="Arial"/>
          <w:sz w:val="22"/>
          <w:szCs w:val="22"/>
        </w:rPr>
        <w:t>normal day-to-day activities.</w:t>
      </w:r>
    </w:p>
    <w:p w14:paraId="4C03C2CB" w14:textId="77777777" w:rsidR="005D3151" w:rsidRPr="0011609B" w:rsidRDefault="005D3151" w:rsidP="00D04E32">
      <w:pPr>
        <w:pStyle w:val="BodyText"/>
        <w:rPr>
          <w:b/>
          <w:sz w:val="22"/>
          <w:szCs w:val="22"/>
        </w:rPr>
      </w:pPr>
    </w:p>
    <w:p w14:paraId="36EA1767" w14:textId="77777777" w:rsidR="00DE38DB" w:rsidRDefault="00DE38DB" w:rsidP="00DE38DB">
      <w:pPr>
        <w:pStyle w:val="Header"/>
        <w:spacing w:after="60"/>
        <w:rPr>
          <w:rFonts w:ascii="Arial" w:hAnsi="Arial" w:cs="Arial"/>
          <w:b/>
        </w:rPr>
      </w:pPr>
      <w:r>
        <w:rPr>
          <w:rFonts w:ascii="Arial" w:hAnsi="Arial" w:cs="Arial"/>
          <w:b/>
        </w:rPr>
        <w:t>Aim of the Community Emergency Plan:</w:t>
      </w:r>
    </w:p>
    <w:p w14:paraId="4D90A5D4" w14:textId="13FAE923" w:rsidR="00DE38DB" w:rsidRDefault="00DE38DB" w:rsidP="00DE38DB">
      <w:pPr>
        <w:rPr>
          <w:rFonts w:ascii="Arial" w:hAnsi="Arial" w:cs="Arial"/>
          <w:sz w:val="22"/>
          <w:szCs w:val="22"/>
        </w:rPr>
      </w:pPr>
      <w:r>
        <w:rPr>
          <w:rFonts w:ascii="Arial" w:hAnsi="Arial" w:cs="Arial"/>
          <w:sz w:val="22"/>
          <w:szCs w:val="22"/>
        </w:rPr>
        <w:t xml:space="preserve">To increase resilience within the local community before, during and after emergencies, and to link into the county and district councils’, and emergency services’ emergency response structures, where appropriate. This Plan documents how </w:t>
      </w:r>
      <w:r w:rsidRPr="00DE38DB">
        <w:rPr>
          <w:rFonts w:ascii="Arial" w:hAnsi="Arial" w:cs="Arial"/>
          <w:iCs/>
          <w:sz w:val="22"/>
          <w:szCs w:val="22"/>
        </w:rPr>
        <w:t>Warcop Parish</w:t>
      </w:r>
      <w:r w:rsidRPr="00DE38DB">
        <w:rPr>
          <w:rFonts w:ascii="Arial" w:hAnsi="Arial" w:cs="Arial"/>
          <w:i/>
          <w:sz w:val="22"/>
          <w:szCs w:val="22"/>
        </w:rPr>
        <w:t xml:space="preserve"> </w:t>
      </w:r>
      <w:r w:rsidRPr="00DE38DB">
        <w:rPr>
          <w:rFonts w:ascii="Arial" w:hAnsi="Arial" w:cs="Arial"/>
          <w:sz w:val="22"/>
          <w:szCs w:val="22"/>
        </w:rPr>
        <w:t xml:space="preserve">would </w:t>
      </w:r>
      <w:r>
        <w:rPr>
          <w:rFonts w:ascii="Arial" w:hAnsi="Arial" w:cs="Arial"/>
          <w:sz w:val="22"/>
          <w:szCs w:val="22"/>
        </w:rPr>
        <w:t>respond in an</w:t>
      </w:r>
      <w:r>
        <w:rPr>
          <w:sz w:val="22"/>
          <w:szCs w:val="22"/>
        </w:rPr>
        <w:t xml:space="preserve"> </w:t>
      </w:r>
      <w:r>
        <w:rPr>
          <w:rFonts w:ascii="Arial" w:hAnsi="Arial" w:cs="Arial"/>
          <w:sz w:val="22"/>
          <w:szCs w:val="22"/>
        </w:rPr>
        <w:t>emergency situation.</w:t>
      </w:r>
    </w:p>
    <w:p w14:paraId="4136A6EF" w14:textId="77777777" w:rsidR="00DE38DB" w:rsidRDefault="00DE38DB" w:rsidP="00DE38DB">
      <w:pPr>
        <w:rPr>
          <w:rFonts w:ascii="Arial" w:hAnsi="Arial" w:cs="Arial"/>
          <w:sz w:val="22"/>
          <w:szCs w:val="22"/>
        </w:rPr>
      </w:pPr>
      <w:r>
        <w:rPr>
          <w:rFonts w:ascii="Arial" w:hAnsi="Arial" w:cs="Arial"/>
          <w:sz w:val="22"/>
          <w:szCs w:val="22"/>
        </w:rPr>
        <w:t>e.g., while awaiting the assistance of statutory authorities / emergency services, or in support of them.</w:t>
      </w:r>
    </w:p>
    <w:p w14:paraId="68AEEE65" w14:textId="77777777" w:rsidR="00DE38DB" w:rsidRDefault="00DE38DB" w:rsidP="00DE38DB">
      <w:pPr>
        <w:rPr>
          <w:rFonts w:ascii="Arial" w:hAnsi="Arial" w:cs="Arial"/>
          <w:sz w:val="22"/>
          <w:szCs w:val="22"/>
        </w:rPr>
      </w:pPr>
    </w:p>
    <w:p w14:paraId="19FC9526" w14:textId="77777777" w:rsidR="00DE38DB" w:rsidRDefault="00DE38DB" w:rsidP="00DE38DB">
      <w:pPr>
        <w:rPr>
          <w:rFonts w:ascii="Arial" w:hAnsi="Arial" w:cs="Arial"/>
          <w:b/>
          <w:sz w:val="22"/>
          <w:szCs w:val="22"/>
        </w:rPr>
      </w:pPr>
      <w:r>
        <w:rPr>
          <w:rFonts w:ascii="Arial" w:hAnsi="Arial" w:cs="Arial"/>
          <w:b/>
          <w:sz w:val="22"/>
          <w:szCs w:val="22"/>
        </w:rPr>
        <w:t>It is not the role of the community to take on the responsibilities of these agencies e.g. to save life, to take any risks to themselves or to cope for long hours without agencies’ help and support.</w:t>
      </w:r>
    </w:p>
    <w:p w14:paraId="09F2A155" w14:textId="77777777" w:rsidR="00DE38DB" w:rsidRDefault="00DE38DB" w:rsidP="00DE38DB">
      <w:pPr>
        <w:rPr>
          <w:rFonts w:ascii="Arial" w:hAnsi="Arial" w:cs="Arial"/>
          <w:b/>
          <w:sz w:val="22"/>
          <w:szCs w:val="22"/>
        </w:rPr>
      </w:pPr>
    </w:p>
    <w:p w14:paraId="3C23FB24" w14:textId="77777777" w:rsidR="00DE38DB" w:rsidRDefault="00DE38DB" w:rsidP="00DE38DB">
      <w:pPr>
        <w:rPr>
          <w:rFonts w:ascii="Arial" w:hAnsi="Arial" w:cs="Arial"/>
          <w:sz w:val="22"/>
          <w:szCs w:val="22"/>
        </w:rPr>
      </w:pPr>
      <w:r>
        <w:rPr>
          <w:rFonts w:ascii="Arial" w:hAnsi="Arial" w:cs="Arial"/>
          <w:sz w:val="22"/>
          <w:szCs w:val="22"/>
        </w:rPr>
        <w:t>The plan may also be used when there is no emergency, but when the group feels it would be beneficial to do so. E.g. when snow or icy conditions cause problems for some residents trying to get out to shop for food and collect prescriptions.</w:t>
      </w:r>
    </w:p>
    <w:p w14:paraId="4B6675EF" w14:textId="77777777" w:rsidR="00DE38DB" w:rsidRDefault="00DE38DB" w:rsidP="00DE38DB">
      <w:pPr>
        <w:pStyle w:val="Header"/>
        <w:spacing w:after="60"/>
        <w:rPr>
          <w:rFonts w:ascii="Arial" w:hAnsi="Arial" w:cs="Arial"/>
          <w:b/>
        </w:rPr>
      </w:pPr>
    </w:p>
    <w:p w14:paraId="34C73435" w14:textId="77777777" w:rsidR="00DE38DB" w:rsidRDefault="00DE38DB" w:rsidP="00DE38DB">
      <w:pPr>
        <w:pStyle w:val="Header"/>
        <w:spacing w:after="60"/>
        <w:rPr>
          <w:rFonts w:ascii="Arial" w:hAnsi="Arial" w:cs="Arial"/>
          <w:b/>
        </w:rPr>
      </w:pPr>
      <w:r>
        <w:rPr>
          <w:rFonts w:ascii="Arial" w:hAnsi="Arial" w:cs="Arial"/>
          <w:b/>
        </w:rPr>
        <w:t>Objectives:</w:t>
      </w:r>
    </w:p>
    <w:p w14:paraId="592A9BAF"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Identify possible emergencies, impacts on the community, and relevant actions.</w:t>
      </w:r>
    </w:p>
    <w:p w14:paraId="52A37EE3"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 xml:space="preserve">Identify communications and resources in the community available to assist in an emergency  </w:t>
      </w:r>
    </w:p>
    <w:p w14:paraId="65479D09"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Consider vulnerable people / groups in the community who may need additional support.</w:t>
      </w:r>
    </w:p>
    <w:p w14:paraId="0760428E" w14:textId="77777777" w:rsidR="00DE38DB" w:rsidRDefault="00DE38DB" w:rsidP="00DE38DB">
      <w:pPr>
        <w:numPr>
          <w:ilvl w:val="2"/>
          <w:numId w:val="32"/>
        </w:numPr>
        <w:spacing w:after="60"/>
        <w:ind w:left="714" w:hanging="357"/>
        <w:rPr>
          <w:rFonts w:ascii="Arial" w:hAnsi="Arial" w:cs="Arial"/>
          <w:sz w:val="22"/>
          <w:szCs w:val="22"/>
        </w:rPr>
      </w:pPr>
      <w:r>
        <w:rPr>
          <w:rFonts w:ascii="Arial" w:hAnsi="Arial" w:cs="Arial"/>
          <w:sz w:val="22"/>
          <w:szCs w:val="22"/>
        </w:rPr>
        <w:t>Provide contact details for the Community Response Group (CRG), key community resources, the Emergency Services, and County and District Councils.</w:t>
      </w:r>
    </w:p>
    <w:p w14:paraId="12E604BA" w14:textId="77777777" w:rsidR="00DE38DB" w:rsidRDefault="00DE38DB" w:rsidP="00DE38DB">
      <w:pPr>
        <w:pStyle w:val="BodyTextIndent3"/>
        <w:numPr>
          <w:ilvl w:val="2"/>
          <w:numId w:val="32"/>
        </w:numPr>
        <w:spacing w:after="0"/>
        <w:ind w:left="714" w:hanging="357"/>
        <w:rPr>
          <w:rFonts w:ascii="Arial" w:hAnsi="Arial" w:cs="Arial"/>
          <w:sz w:val="22"/>
          <w:szCs w:val="22"/>
        </w:rPr>
      </w:pPr>
      <w:r>
        <w:rPr>
          <w:rFonts w:ascii="Arial" w:hAnsi="Arial" w:cs="Arial"/>
          <w:sz w:val="22"/>
          <w:szCs w:val="22"/>
        </w:rPr>
        <w:t xml:space="preserve">Risk </w:t>
      </w:r>
      <w:proofErr w:type="gramStart"/>
      <w:r>
        <w:rPr>
          <w:rFonts w:ascii="Arial" w:hAnsi="Arial" w:cs="Arial"/>
          <w:sz w:val="22"/>
          <w:szCs w:val="22"/>
        </w:rPr>
        <w:t>assess</w:t>
      </w:r>
      <w:proofErr w:type="gramEnd"/>
      <w:r>
        <w:rPr>
          <w:rFonts w:ascii="Arial" w:hAnsi="Arial" w:cs="Arial"/>
          <w:sz w:val="22"/>
          <w:szCs w:val="22"/>
        </w:rPr>
        <w:t xml:space="preserve"> the proposed community response.</w:t>
      </w:r>
    </w:p>
    <w:p w14:paraId="1D4FFD75" w14:textId="77777777" w:rsidR="00DE38DB" w:rsidRDefault="00DE38DB" w:rsidP="00DE38DB">
      <w:pPr>
        <w:rPr>
          <w:rFonts w:ascii="Arial" w:hAnsi="Arial" w:cs="Arial"/>
          <w:b/>
        </w:rPr>
      </w:pPr>
    </w:p>
    <w:p w14:paraId="20BB3996" w14:textId="77777777" w:rsidR="00DE38DB" w:rsidRDefault="00DE38DB" w:rsidP="00DE38DB">
      <w:pPr>
        <w:rPr>
          <w:rFonts w:ascii="Arial" w:hAnsi="Arial" w:cs="Arial"/>
          <w:b/>
        </w:rPr>
      </w:pPr>
    </w:p>
    <w:p w14:paraId="499CFF4A" w14:textId="77777777" w:rsidR="00DE38DB" w:rsidRDefault="00DE38DB" w:rsidP="00DE38DB">
      <w:pPr>
        <w:spacing w:after="120"/>
        <w:rPr>
          <w:rFonts w:ascii="Arial" w:hAnsi="Arial" w:cs="Arial"/>
          <w:b/>
          <w:sz w:val="22"/>
          <w:szCs w:val="22"/>
        </w:rPr>
      </w:pPr>
      <w:r>
        <w:rPr>
          <w:rFonts w:ascii="Arial" w:hAnsi="Arial" w:cs="Arial"/>
          <w:b/>
        </w:rPr>
        <w:t>3. ACTIVATION OF THE PLAN</w:t>
      </w:r>
    </w:p>
    <w:p w14:paraId="26FAA4E2" w14:textId="77777777" w:rsidR="00DE38DB" w:rsidRDefault="00DE38DB" w:rsidP="00DE38DB">
      <w:pPr>
        <w:rPr>
          <w:rFonts w:ascii="Arial" w:hAnsi="Arial" w:cs="Arial"/>
          <w:sz w:val="22"/>
          <w:szCs w:val="22"/>
        </w:rPr>
      </w:pPr>
      <w:r>
        <w:rPr>
          <w:rFonts w:ascii="Arial" w:hAnsi="Arial" w:cs="Arial"/>
          <w:sz w:val="22"/>
          <w:szCs w:val="22"/>
        </w:rPr>
        <w:t>This plan will be activated by the Community Response Group (CRG). The group will meet in person or communicate remotely to assess the situation, ring Emergency Services and consult with the District Council if necessary. The CRG will then put all or part of the Plan into effect as appropriate.</w:t>
      </w:r>
    </w:p>
    <w:p w14:paraId="78943443" w14:textId="77777777" w:rsidR="00DE38DB" w:rsidRDefault="00DE38DB" w:rsidP="00DE38DB">
      <w:pPr>
        <w:rPr>
          <w:rFonts w:ascii="Arial" w:hAnsi="Arial" w:cs="Arial"/>
          <w:sz w:val="22"/>
          <w:szCs w:val="22"/>
        </w:rPr>
      </w:pPr>
    </w:p>
    <w:p w14:paraId="68A5D716" w14:textId="77777777" w:rsidR="00DE38DB" w:rsidRDefault="00DE38DB" w:rsidP="00DE38DB">
      <w:pPr>
        <w:spacing w:after="60"/>
        <w:rPr>
          <w:rFonts w:ascii="Arial" w:hAnsi="Arial" w:cs="Arial"/>
          <w:sz w:val="22"/>
          <w:szCs w:val="22"/>
        </w:rPr>
      </w:pPr>
      <w:r>
        <w:rPr>
          <w:rFonts w:ascii="Arial" w:hAnsi="Arial" w:cs="Arial"/>
          <w:sz w:val="22"/>
          <w:szCs w:val="22"/>
        </w:rPr>
        <w:t>The Plan may be activated when:</w:t>
      </w:r>
    </w:p>
    <w:p w14:paraId="3D3964CC"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An emergency has occurred</w:t>
      </w:r>
    </w:p>
    <w:p w14:paraId="5DDCBEF9"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Warnings are received prior to an anticipated emergency</w:t>
      </w:r>
    </w:p>
    <w:p w14:paraId="789740A1" w14:textId="77777777" w:rsidR="00DE38DB" w:rsidRDefault="00DE38DB" w:rsidP="00DE38DB">
      <w:pPr>
        <w:pStyle w:val="BodyTextIndent3"/>
        <w:numPr>
          <w:ilvl w:val="2"/>
          <w:numId w:val="32"/>
        </w:numPr>
        <w:spacing w:after="60"/>
        <w:ind w:left="714" w:hanging="357"/>
        <w:rPr>
          <w:rFonts w:ascii="Arial" w:hAnsi="Arial" w:cs="Arial"/>
          <w:sz w:val="22"/>
          <w:szCs w:val="22"/>
        </w:rPr>
      </w:pPr>
      <w:r>
        <w:rPr>
          <w:rFonts w:ascii="Arial" w:hAnsi="Arial" w:cs="Arial"/>
          <w:sz w:val="22"/>
          <w:szCs w:val="22"/>
        </w:rPr>
        <w:t>Emergency services request support or are not able to attend immediately.</w:t>
      </w:r>
    </w:p>
    <w:p w14:paraId="5D974916" w14:textId="77777777" w:rsidR="00DE38DB" w:rsidRDefault="00DE38DB" w:rsidP="00DE38DB">
      <w:pPr>
        <w:pStyle w:val="BodyTextIndent3"/>
        <w:numPr>
          <w:ilvl w:val="2"/>
          <w:numId w:val="32"/>
        </w:numPr>
        <w:spacing w:after="0"/>
        <w:ind w:left="714" w:hanging="357"/>
        <w:rPr>
          <w:rFonts w:ascii="Arial" w:hAnsi="Arial" w:cs="Arial"/>
          <w:sz w:val="22"/>
          <w:szCs w:val="22"/>
        </w:rPr>
      </w:pPr>
      <w:r>
        <w:rPr>
          <w:rFonts w:ascii="Arial" w:hAnsi="Arial" w:cs="Arial"/>
          <w:sz w:val="22"/>
          <w:szCs w:val="22"/>
        </w:rPr>
        <w:t>No emergency / warning has occurred but it is felt a community response would be of benefit, particularly for more vulnerable residents e.g. prolonged cold snap and icy conditions.</w:t>
      </w:r>
    </w:p>
    <w:p w14:paraId="0FDBC0B7" w14:textId="77777777" w:rsidR="00DE38DB" w:rsidRDefault="00DE38DB" w:rsidP="00DE38DB">
      <w:pPr>
        <w:rPr>
          <w:rFonts w:ascii="Arial" w:hAnsi="Arial" w:cs="Arial"/>
          <w:sz w:val="22"/>
          <w:szCs w:val="22"/>
        </w:rPr>
      </w:pPr>
    </w:p>
    <w:p w14:paraId="7C7CD949" w14:textId="77777777" w:rsidR="00DE38DB" w:rsidRDefault="00DE38DB" w:rsidP="00DE38DB">
      <w:pPr>
        <w:rPr>
          <w:rFonts w:ascii="Arial" w:hAnsi="Arial" w:cs="Arial"/>
          <w:sz w:val="22"/>
          <w:szCs w:val="22"/>
        </w:rPr>
      </w:pPr>
      <w:r>
        <w:rPr>
          <w:rFonts w:ascii="Arial" w:hAnsi="Arial" w:cs="Arial"/>
          <w:sz w:val="22"/>
          <w:szCs w:val="22"/>
        </w:rPr>
        <w:t>Volunteers may be put on stand-by prior to full activation of the plan, depending on the situation.</w:t>
      </w:r>
    </w:p>
    <w:p w14:paraId="32812122" w14:textId="77777777" w:rsidR="00DE38DB" w:rsidRDefault="00DE38DB" w:rsidP="00DE38DB">
      <w:pPr>
        <w:rPr>
          <w:rFonts w:ascii="Arial" w:hAnsi="Arial" w:cs="Arial"/>
          <w:sz w:val="22"/>
          <w:szCs w:val="22"/>
        </w:rPr>
      </w:pPr>
    </w:p>
    <w:p w14:paraId="387F3F60" w14:textId="77777777" w:rsidR="005D3151" w:rsidRPr="00550338" w:rsidRDefault="005D3151" w:rsidP="00D04E32">
      <w:pPr>
        <w:rPr>
          <w:rFonts w:ascii="Arial" w:hAnsi="Arial" w:cs="Arial"/>
          <w:b/>
        </w:rPr>
      </w:pPr>
    </w:p>
    <w:p w14:paraId="04AF0BF0" w14:textId="77777777" w:rsidR="000F0F9F" w:rsidRPr="00550338" w:rsidRDefault="000F0F9F" w:rsidP="00D04E32">
      <w:pPr>
        <w:rPr>
          <w:rFonts w:ascii="Arial" w:hAnsi="Arial" w:cs="Arial"/>
          <w:b/>
        </w:rPr>
      </w:pPr>
    </w:p>
    <w:p w14:paraId="333B6435" w14:textId="77777777" w:rsidR="009051ED" w:rsidRDefault="009051ED">
      <w:pPr>
        <w:rPr>
          <w:rFonts w:ascii="Arial" w:hAnsi="Arial" w:cs="Arial"/>
          <w:b/>
        </w:rPr>
      </w:pPr>
      <w:r>
        <w:rPr>
          <w:rFonts w:ascii="Arial" w:hAnsi="Arial" w:cs="Arial"/>
          <w:b/>
        </w:rPr>
        <w:br w:type="page"/>
      </w:r>
    </w:p>
    <w:p w14:paraId="209A0582" w14:textId="77777777" w:rsidR="00D14308" w:rsidRPr="0060526F" w:rsidRDefault="00D14308" w:rsidP="00D04E32">
      <w:pPr>
        <w:autoSpaceDE w:val="0"/>
        <w:autoSpaceDN w:val="0"/>
        <w:adjustRightInd w:val="0"/>
        <w:rPr>
          <w:rFonts w:ascii="Arial" w:hAnsi="Arial" w:cs="Arial"/>
          <w:b/>
          <w:sz w:val="22"/>
          <w:szCs w:val="22"/>
        </w:rPr>
      </w:pPr>
    </w:p>
    <w:p w14:paraId="148C70EF" w14:textId="73A46C17" w:rsidR="005D3151" w:rsidRPr="00716AFF" w:rsidRDefault="00C26CE3" w:rsidP="0067516A">
      <w:pPr>
        <w:pStyle w:val="Header"/>
        <w:spacing w:after="60"/>
        <w:rPr>
          <w:rFonts w:ascii="Arial" w:hAnsi="Arial" w:cs="Arial"/>
          <w:b/>
        </w:rPr>
      </w:pPr>
      <w:r>
        <w:rPr>
          <w:rFonts w:ascii="Arial" w:hAnsi="Arial" w:cs="Arial"/>
          <w:b/>
        </w:rPr>
        <w:t>4</w:t>
      </w:r>
      <w:r w:rsidR="0060526F">
        <w:rPr>
          <w:rFonts w:ascii="Arial" w:hAnsi="Arial" w:cs="Arial"/>
          <w:b/>
        </w:rPr>
        <w:t xml:space="preserve">. </w:t>
      </w:r>
      <w:r w:rsidR="005D3151" w:rsidRPr="00716AFF">
        <w:rPr>
          <w:rFonts w:ascii="Arial" w:hAnsi="Arial" w:cs="Arial"/>
          <w:b/>
        </w:rPr>
        <w:t>P</w:t>
      </w:r>
      <w:r w:rsidR="0060526F">
        <w:rPr>
          <w:rFonts w:ascii="Arial" w:hAnsi="Arial" w:cs="Arial"/>
          <w:b/>
        </w:rPr>
        <w:t>LACE OF SAFETY</w:t>
      </w:r>
      <w:r w:rsidR="00A17D3B" w:rsidRPr="00716AFF">
        <w:rPr>
          <w:rFonts w:ascii="Arial" w:hAnsi="Arial" w:cs="Arial"/>
          <w:b/>
        </w:rPr>
        <w:t>:</w:t>
      </w:r>
    </w:p>
    <w:p w14:paraId="6AD53B6A" w14:textId="77777777" w:rsidR="00716AFF" w:rsidRDefault="00EC08A7" w:rsidP="00D04E32">
      <w:pPr>
        <w:autoSpaceDE w:val="0"/>
        <w:autoSpaceDN w:val="0"/>
        <w:adjustRightInd w:val="0"/>
        <w:rPr>
          <w:rFonts w:ascii="Arial" w:hAnsi="Arial" w:cs="Arial"/>
          <w:sz w:val="22"/>
          <w:szCs w:val="22"/>
        </w:rPr>
      </w:pPr>
      <w:r w:rsidRPr="00716AFF">
        <w:rPr>
          <w:rFonts w:ascii="Arial" w:hAnsi="Arial" w:cs="Arial"/>
          <w:sz w:val="22"/>
          <w:szCs w:val="22"/>
        </w:rPr>
        <w:t xml:space="preserve">District </w:t>
      </w:r>
      <w:r w:rsidR="005D3151" w:rsidRPr="00716AFF">
        <w:rPr>
          <w:rFonts w:ascii="Arial" w:hAnsi="Arial" w:cs="Arial"/>
          <w:sz w:val="22"/>
          <w:szCs w:val="22"/>
        </w:rPr>
        <w:t xml:space="preserve">councils are responsible for setting up </w:t>
      </w:r>
      <w:r w:rsidR="00BA3F2F" w:rsidRPr="00716AFF">
        <w:rPr>
          <w:rFonts w:ascii="Arial" w:hAnsi="Arial" w:cs="Arial"/>
          <w:sz w:val="22"/>
          <w:szCs w:val="22"/>
        </w:rPr>
        <w:t>Emergency Assistance Centre</w:t>
      </w:r>
      <w:r w:rsidR="00716AFF" w:rsidRPr="00716AFF">
        <w:rPr>
          <w:rFonts w:ascii="Arial" w:hAnsi="Arial" w:cs="Arial"/>
          <w:sz w:val="22"/>
          <w:szCs w:val="22"/>
        </w:rPr>
        <w:t>s</w:t>
      </w:r>
      <w:r w:rsidR="00BA3F2F" w:rsidRPr="00716AFF">
        <w:rPr>
          <w:rFonts w:ascii="Arial" w:hAnsi="Arial" w:cs="Arial"/>
          <w:sz w:val="22"/>
          <w:szCs w:val="22"/>
        </w:rPr>
        <w:t xml:space="preserve"> (EAC) </w:t>
      </w:r>
      <w:r w:rsidR="005D3151" w:rsidRPr="00716AFF">
        <w:rPr>
          <w:rFonts w:ascii="Arial" w:hAnsi="Arial" w:cs="Arial"/>
          <w:sz w:val="22"/>
          <w:szCs w:val="22"/>
        </w:rPr>
        <w:t>during an emergency</w:t>
      </w:r>
      <w:r w:rsidR="00716AFF" w:rsidRPr="00716AFF">
        <w:rPr>
          <w:rFonts w:ascii="Arial" w:hAnsi="Arial" w:cs="Arial"/>
          <w:sz w:val="22"/>
          <w:szCs w:val="22"/>
        </w:rPr>
        <w:t>, which are run by council staff and may be used for a range of purp</w:t>
      </w:r>
      <w:r w:rsidR="0060526F">
        <w:rPr>
          <w:rFonts w:ascii="Arial" w:hAnsi="Arial" w:cs="Arial"/>
          <w:sz w:val="22"/>
          <w:szCs w:val="22"/>
        </w:rPr>
        <w:t>oses, depending on the situation</w:t>
      </w:r>
      <w:r w:rsidR="00716AFF" w:rsidRPr="00716AFF">
        <w:rPr>
          <w:rFonts w:ascii="Arial" w:hAnsi="Arial" w:cs="Arial"/>
          <w:sz w:val="22"/>
          <w:szCs w:val="22"/>
        </w:rPr>
        <w:t>. Many schools, churches and community buildings</w:t>
      </w:r>
      <w:r w:rsidR="0060526F">
        <w:rPr>
          <w:rFonts w:ascii="Arial" w:hAnsi="Arial" w:cs="Arial"/>
          <w:sz w:val="22"/>
          <w:szCs w:val="22"/>
        </w:rPr>
        <w:t xml:space="preserve"> </w:t>
      </w:r>
      <w:r w:rsidR="00716AFF" w:rsidRPr="00716AFF">
        <w:rPr>
          <w:rFonts w:ascii="Arial" w:hAnsi="Arial" w:cs="Arial"/>
          <w:sz w:val="22"/>
          <w:szCs w:val="22"/>
        </w:rPr>
        <w:t>are designated EACs.</w:t>
      </w:r>
    </w:p>
    <w:p w14:paraId="1155535D" w14:textId="77777777" w:rsidR="0060526F" w:rsidRPr="00FD54B1" w:rsidRDefault="0060526F" w:rsidP="00D04E32">
      <w:pPr>
        <w:autoSpaceDE w:val="0"/>
        <w:autoSpaceDN w:val="0"/>
        <w:adjustRightInd w:val="0"/>
        <w:rPr>
          <w:rFonts w:ascii="Arial" w:hAnsi="Arial" w:cs="Arial"/>
          <w:sz w:val="22"/>
          <w:szCs w:val="22"/>
        </w:rPr>
      </w:pPr>
    </w:p>
    <w:p w14:paraId="116BC206" w14:textId="77777777" w:rsidR="00FD54B1" w:rsidRDefault="00716AFF" w:rsidP="00D04E32">
      <w:pPr>
        <w:autoSpaceDE w:val="0"/>
        <w:autoSpaceDN w:val="0"/>
        <w:adjustRightInd w:val="0"/>
        <w:rPr>
          <w:rFonts w:ascii="Arial" w:hAnsi="Arial" w:cs="Arial"/>
          <w:sz w:val="22"/>
          <w:szCs w:val="22"/>
        </w:rPr>
      </w:pPr>
      <w:r w:rsidRPr="00FD54B1">
        <w:rPr>
          <w:rFonts w:ascii="Arial" w:hAnsi="Arial" w:cs="Arial"/>
          <w:sz w:val="22"/>
          <w:szCs w:val="22"/>
        </w:rPr>
        <w:t>H</w:t>
      </w:r>
      <w:r w:rsidR="005D3151" w:rsidRPr="00FD54B1">
        <w:rPr>
          <w:rFonts w:ascii="Arial" w:hAnsi="Arial" w:cs="Arial"/>
          <w:sz w:val="22"/>
          <w:szCs w:val="22"/>
        </w:rPr>
        <w:t xml:space="preserve">owever, it may be necessary to set up a temporary </w:t>
      </w:r>
      <w:r w:rsidR="0060526F" w:rsidRPr="00FD54B1">
        <w:rPr>
          <w:rFonts w:ascii="Arial" w:hAnsi="Arial" w:cs="Arial"/>
          <w:sz w:val="22"/>
          <w:szCs w:val="22"/>
        </w:rPr>
        <w:t>community-run Place of Safety e.g. for stranded travellers or people evacuated from their homes.</w:t>
      </w:r>
      <w:r w:rsidR="005D3151" w:rsidRPr="00FD54B1">
        <w:rPr>
          <w:rFonts w:ascii="Arial" w:hAnsi="Arial" w:cs="Arial"/>
          <w:sz w:val="22"/>
          <w:szCs w:val="22"/>
        </w:rPr>
        <w:t xml:space="preserve"> In our community, the place of safety will be</w:t>
      </w:r>
      <w:r w:rsidR="00FD54B1">
        <w:rPr>
          <w:rFonts w:ascii="Arial" w:hAnsi="Arial" w:cs="Arial"/>
          <w:sz w:val="22"/>
          <w:szCs w:val="22"/>
        </w:rPr>
        <w:t>:</w:t>
      </w:r>
    </w:p>
    <w:p w14:paraId="6DFF0C3C" w14:textId="6E70BDF2" w:rsidR="00FD54B1" w:rsidRDefault="00D4022A" w:rsidP="00D04E32">
      <w:pPr>
        <w:autoSpaceDE w:val="0"/>
        <w:autoSpaceDN w:val="0"/>
        <w:adjustRightInd w:val="0"/>
        <w:rPr>
          <w:rFonts w:ascii="Arial" w:hAnsi="Arial" w:cs="Arial"/>
          <w:i/>
          <w:sz w:val="22"/>
          <w:szCs w:val="22"/>
        </w:rPr>
      </w:pPr>
      <w:r>
        <w:rPr>
          <w:rFonts w:ascii="Arial" w:hAnsi="Arial" w:cs="Arial"/>
          <w:i/>
          <w:sz w:val="22"/>
          <w:szCs w:val="22"/>
        </w:rPr>
        <w:t>Warcop Parish Hall</w:t>
      </w:r>
    </w:p>
    <w:p w14:paraId="6C855281" w14:textId="763FF73E" w:rsidR="005D3151" w:rsidRPr="00FD54B1" w:rsidRDefault="005D3151" w:rsidP="00D04E32">
      <w:pPr>
        <w:autoSpaceDE w:val="0"/>
        <w:autoSpaceDN w:val="0"/>
        <w:adjustRightInd w:val="0"/>
        <w:rPr>
          <w:rFonts w:ascii="Arial" w:hAnsi="Arial" w:cs="Arial"/>
          <w:sz w:val="22"/>
          <w:szCs w:val="22"/>
        </w:rPr>
      </w:pPr>
      <w:r w:rsidRPr="00FD54B1">
        <w:rPr>
          <w:rFonts w:ascii="Arial" w:hAnsi="Arial" w:cs="Arial"/>
          <w:sz w:val="22"/>
          <w:szCs w:val="22"/>
        </w:rPr>
        <w:t>The CRG will contact the key</w:t>
      </w:r>
      <w:r w:rsidR="0060526F" w:rsidRPr="00FD54B1">
        <w:rPr>
          <w:rFonts w:ascii="Arial" w:hAnsi="Arial" w:cs="Arial"/>
          <w:sz w:val="22"/>
          <w:szCs w:val="22"/>
        </w:rPr>
        <w:t>-</w:t>
      </w:r>
      <w:r w:rsidRPr="00FD54B1">
        <w:rPr>
          <w:rFonts w:ascii="Arial" w:hAnsi="Arial" w:cs="Arial"/>
          <w:sz w:val="22"/>
          <w:szCs w:val="22"/>
        </w:rPr>
        <w:t xml:space="preserve">holder and other </w:t>
      </w:r>
      <w:r w:rsidR="00D4022A" w:rsidRPr="00FD54B1">
        <w:rPr>
          <w:rFonts w:ascii="Arial" w:hAnsi="Arial" w:cs="Arial"/>
          <w:sz w:val="22"/>
          <w:szCs w:val="22"/>
        </w:rPr>
        <w:t>volunteers,</w:t>
      </w:r>
      <w:r w:rsidRPr="00FD54B1">
        <w:rPr>
          <w:rFonts w:ascii="Arial" w:hAnsi="Arial" w:cs="Arial"/>
          <w:sz w:val="22"/>
          <w:szCs w:val="22"/>
        </w:rPr>
        <w:t xml:space="preserve"> as necessary.</w:t>
      </w:r>
      <w:r w:rsidRPr="00FD54B1">
        <w:rPr>
          <w:rFonts w:ascii="Arial" w:hAnsi="Arial" w:cs="Arial"/>
          <w:i/>
          <w:sz w:val="22"/>
          <w:szCs w:val="22"/>
          <w:highlight w:val="yellow"/>
        </w:rPr>
        <w:t xml:space="preserve"> </w:t>
      </w:r>
    </w:p>
    <w:p w14:paraId="51BB10AE" w14:textId="77777777" w:rsidR="005D3151" w:rsidRDefault="005D3151" w:rsidP="00D04E32">
      <w:pPr>
        <w:autoSpaceDE w:val="0"/>
        <w:autoSpaceDN w:val="0"/>
        <w:adjustRightInd w:val="0"/>
        <w:rPr>
          <w:rFonts w:ascii="Arial" w:hAnsi="Arial" w:cs="Arial"/>
          <w:b/>
          <w:sz w:val="22"/>
          <w:szCs w:val="22"/>
        </w:rPr>
      </w:pPr>
    </w:p>
    <w:p w14:paraId="107BB9C2" w14:textId="77777777" w:rsidR="0081142C" w:rsidRPr="00FD54B1" w:rsidRDefault="0081142C" w:rsidP="00D04E32">
      <w:pPr>
        <w:autoSpaceDE w:val="0"/>
        <w:autoSpaceDN w:val="0"/>
        <w:adjustRightInd w:val="0"/>
        <w:rPr>
          <w:rFonts w:ascii="Arial" w:hAnsi="Arial" w:cs="Arial"/>
          <w:b/>
          <w:sz w:val="22"/>
          <w:szCs w:val="22"/>
        </w:rPr>
      </w:pPr>
    </w:p>
    <w:p w14:paraId="7591F315" w14:textId="215E8962" w:rsidR="005D3151" w:rsidRPr="00FD54B1" w:rsidRDefault="00C26CE3" w:rsidP="00D04E32">
      <w:pPr>
        <w:spacing w:after="120"/>
        <w:rPr>
          <w:rFonts w:ascii="Arial" w:hAnsi="Arial" w:cs="Arial"/>
          <w:b/>
        </w:rPr>
      </w:pPr>
      <w:r>
        <w:rPr>
          <w:rFonts w:ascii="Arial" w:hAnsi="Arial" w:cs="Arial"/>
          <w:b/>
        </w:rPr>
        <w:t>5</w:t>
      </w:r>
      <w:r w:rsidR="005D3151" w:rsidRPr="00FD54B1">
        <w:rPr>
          <w:rFonts w:ascii="Arial" w:hAnsi="Arial" w:cs="Arial"/>
          <w:b/>
        </w:rPr>
        <w:t>. COMMUNICATION AND CONTACTS</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268"/>
        <w:gridCol w:w="4394"/>
      </w:tblGrid>
      <w:tr w:rsidR="00976529" w:rsidRPr="00CA327E" w14:paraId="5522557D" w14:textId="77777777" w:rsidTr="00976529">
        <w:tc>
          <w:tcPr>
            <w:tcW w:w="3681" w:type="dxa"/>
            <w:shd w:val="clear" w:color="auto" w:fill="D9D9D9"/>
          </w:tcPr>
          <w:p w14:paraId="2A2D107D" w14:textId="77777777" w:rsidR="00976529" w:rsidRPr="006E37C2" w:rsidRDefault="00976529" w:rsidP="00975E3B">
            <w:pPr>
              <w:autoSpaceDE w:val="0"/>
              <w:autoSpaceDN w:val="0"/>
              <w:adjustRightInd w:val="0"/>
              <w:spacing w:before="60" w:after="60"/>
              <w:rPr>
                <w:rFonts w:ascii="Arial" w:hAnsi="Arial" w:cs="Arial"/>
                <w:b/>
                <w:color w:val="4F81BD"/>
                <w:sz w:val="22"/>
                <w:szCs w:val="22"/>
              </w:rPr>
            </w:pPr>
            <w:r w:rsidRPr="006E37C2">
              <w:rPr>
                <w:rFonts w:ascii="Arial" w:hAnsi="Arial" w:cs="Arial"/>
                <w:b/>
                <w:color w:val="4F81BD"/>
                <w:sz w:val="22"/>
                <w:szCs w:val="22"/>
              </w:rPr>
              <w:t>Organisation</w:t>
            </w:r>
          </w:p>
        </w:tc>
        <w:tc>
          <w:tcPr>
            <w:tcW w:w="2268" w:type="dxa"/>
            <w:shd w:val="clear" w:color="auto" w:fill="D9D9D9"/>
          </w:tcPr>
          <w:p w14:paraId="1DDE53DE" w14:textId="77777777" w:rsidR="00976529" w:rsidRPr="006E37C2" w:rsidRDefault="00976529" w:rsidP="00975E3B">
            <w:pPr>
              <w:autoSpaceDE w:val="0"/>
              <w:autoSpaceDN w:val="0"/>
              <w:adjustRightInd w:val="0"/>
              <w:spacing w:before="60" w:after="60"/>
              <w:rPr>
                <w:rFonts w:ascii="Arial" w:hAnsi="Arial" w:cs="Arial"/>
                <w:b/>
                <w:color w:val="4F81BD"/>
                <w:sz w:val="22"/>
                <w:szCs w:val="22"/>
              </w:rPr>
            </w:pPr>
            <w:r w:rsidRPr="006E37C2">
              <w:rPr>
                <w:rFonts w:ascii="Arial" w:hAnsi="Arial" w:cs="Arial"/>
                <w:b/>
                <w:color w:val="4F81BD"/>
                <w:sz w:val="22"/>
                <w:szCs w:val="22"/>
              </w:rPr>
              <w:t>Phone</w:t>
            </w:r>
          </w:p>
        </w:tc>
        <w:tc>
          <w:tcPr>
            <w:tcW w:w="4394" w:type="dxa"/>
            <w:shd w:val="clear" w:color="auto" w:fill="D9D9D9"/>
          </w:tcPr>
          <w:p w14:paraId="754437EC" w14:textId="77777777" w:rsidR="00976529" w:rsidRPr="006E37C2" w:rsidRDefault="00976529" w:rsidP="00975E3B">
            <w:pPr>
              <w:autoSpaceDE w:val="0"/>
              <w:autoSpaceDN w:val="0"/>
              <w:adjustRightInd w:val="0"/>
              <w:spacing w:before="60" w:after="60"/>
              <w:rPr>
                <w:rFonts w:ascii="Arial" w:hAnsi="Arial" w:cs="Arial"/>
                <w:b/>
                <w:color w:val="4F81BD"/>
                <w:sz w:val="22"/>
                <w:szCs w:val="22"/>
              </w:rPr>
            </w:pPr>
            <w:r w:rsidRPr="006E37C2">
              <w:rPr>
                <w:rFonts w:ascii="Arial" w:hAnsi="Arial" w:cs="Arial"/>
                <w:b/>
                <w:color w:val="4F81BD"/>
                <w:sz w:val="22"/>
                <w:szCs w:val="22"/>
              </w:rPr>
              <w:t>Website / Twitter</w:t>
            </w:r>
          </w:p>
        </w:tc>
      </w:tr>
      <w:tr w:rsidR="00976529" w:rsidRPr="00CA327E" w14:paraId="5B8D17DD" w14:textId="77777777" w:rsidTr="00976529">
        <w:tc>
          <w:tcPr>
            <w:tcW w:w="3681" w:type="dxa"/>
          </w:tcPr>
          <w:p w14:paraId="213686E3" w14:textId="77777777" w:rsidR="00976529" w:rsidRPr="00CA327E" w:rsidRDefault="00976529" w:rsidP="00975E3B">
            <w:pPr>
              <w:spacing w:before="120" w:after="120"/>
              <w:rPr>
                <w:rFonts w:ascii="Arial" w:hAnsi="Arial" w:cs="Arial"/>
                <w:b/>
                <w:sz w:val="22"/>
                <w:szCs w:val="22"/>
              </w:rPr>
            </w:pPr>
            <w:r w:rsidRPr="00CA327E">
              <w:rPr>
                <w:rFonts w:ascii="Arial" w:hAnsi="Arial" w:cs="Arial"/>
                <w:b/>
                <w:sz w:val="22"/>
                <w:szCs w:val="22"/>
              </w:rPr>
              <w:t>Emergency Services</w:t>
            </w:r>
          </w:p>
        </w:tc>
        <w:tc>
          <w:tcPr>
            <w:tcW w:w="2268" w:type="dxa"/>
          </w:tcPr>
          <w:p w14:paraId="43E16A36" w14:textId="77777777" w:rsidR="00976529" w:rsidRPr="00CA327E" w:rsidRDefault="00976529" w:rsidP="00975E3B">
            <w:pPr>
              <w:spacing w:before="120" w:after="120"/>
              <w:rPr>
                <w:rFonts w:ascii="Arial" w:hAnsi="Arial" w:cs="Arial"/>
                <w:b/>
                <w:sz w:val="22"/>
                <w:szCs w:val="22"/>
              </w:rPr>
            </w:pPr>
            <w:r w:rsidRPr="00CA327E">
              <w:rPr>
                <w:rFonts w:ascii="Arial" w:hAnsi="Arial" w:cs="Arial"/>
                <w:b/>
                <w:sz w:val="22"/>
                <w:szCs w:val="22"/>
              </w:rPr>
              <w:t>999</w:t>
            </w:r>
          </w:p>
        </w:tc>
        <w:tc>
          <w:tcPr>
            <w:tcW w:w="4394" w:type="dxa"/>
          </w:tcPr>
          <w:p w14:paraId="39B478DA" w14:textId="77777777" w:rsidR="00976529" w:rsidRPr="00CA327E" w:rsidRDefault="00976529" w:rsidP="00975E3B">
            <w:pPr>
              <w:rPr>
                <w:rFonts w:ascii="Arial" w:hAnsi="Arial" w:cs="Arial"/>
                <w:sz w:val="22"/>
                <w:szCs w:val="22"/>
              </w:rPr>
            </w:pPr>
          </w:p>
        </w:tc>
      </w:tr>
      <w:tr w:rsidR="00976529" w:rsidRPr="00CA327E" w14:paraId="59476377" w14:textId="77777777" w:rsidTr="00976529">
        <w:tc>
          <w:tcPr>
            <w:tcW w:w="3681" w:type="dxa"/>
          </w:tcPr>
          <w:p w14:paraId="4ED95CDD" w14:textId="77777777" w:rsidR="00976529" w:rsidRPr="00CA327E" w:rsidRDefault="00976529" w:rsidP="00975E3B">
            <w:pPr>
              <w:rPr>
                <w:rFonts w:ascii="Arial" w:hAnsi="Arial" w:cs="Arial"/>
                <w:sz w:val="22"/>
                <w:szCs w:val="22"/>
              </w:rPr>
            </w:pPr>
            <w:r w:rsidRPr="00CA327E">
              <w:rPr>
                <w:rFonts w:ascii="Arial" w:hAnsi="Arial" w:cs="Arial"/>
                <w:b/>
                <w:sz w:val="22"/>
                <w:szCs w:val="22"/>
              </w:rPr>
              <w:t>Police:</w:t>
            </w:r>
          </w:p>
          <w:p w14:paraId="03CC737D" w14:textId="77777777" w:rsidR="00976529" w:rsidRPr="00CA327E" w:rsidRDefault="00976529" w:rsidP="00975E3B">
            <w:pPr>
              <w:rPr>
                <w:rFonts w:ascii="Arial" w:hAnsi="Arial" w:cs="Arial"/>
                <w:sz w:val="22"/>
                <w:szCs w:val="22"/>
              </w:rPr>
            </w:pPr>
            <w:r w:rsidRPr="00CA327E">
              <w:rPr>
                <w:rFonts w:ascii="Arial" w:hAnsi="Arial" w:cs="Arial"/>
                <w:sz w:val="22"/>
                <w:szCs w:val="22"/>
              </w:rPr>
              <w:t>(non-emergency)</w:t>
            </w:r>
          </w:p>
        </w:tc>
        <w:tc>
          <w:tcPr>
            <w:tcW w:w="2268" w:type="dxa"/>
          </w:tcPr>
          <w:p w14:paraId="557736C9" w14:textId="77777777" w:rsidR="00976529" w:rsidRPr="00CA327E" w:rsidRDefault="00976529" w:rsidP="00975E3B">
            <w:pPr>
              <w:rPr>
                <w:rFonts w:ascii="Arial" w:hAnsi="Arial" w:cs="Arial"/>
                <w:sz w:val="22"/>
                <w:szCs w:val="22"/>
              </w:rPr>
            </w:pPr>
            <w:r w:rsidRPr="00CA327E">
              <w:rPr>
                <w:rFonts w:ascii="Arial" w:hAnsi="Arial" w:cs="Arial"/>
                <w:sz w:val="22"/>
                <w:szCs w:val="22"/>
              </w:rPr>
              <w:t>101</w:t>
            </w:r>
          </w:p>
        </w:tc>
        <w:tc>
          <w:tcPr>
            <w:tcW w:w="4394" w:type="dxa"/>
          </w:tcPr>
          <w:p w14:paraId="597D9595" w14:textId="77777777" w:rsidR="00976529" w:rsidRPr="00CA327E" w:rsidRDefault="00000000" w:rsidP="00975E3B">
            <w:pPr>
              <w:rPr>
                <w:rFonts w:ascii="Arial" w:hAnsi="Arial" w:cs="Arial"/>
                <w:sz w:val="22"/>
                <w:szCs w:val="22"/>
              </w:rPr>
            </w:pPr>
            <w:hyperlink r:id="rId11" w:history="1">
              <w:r w:rsidR="00976529" w:rsidRPr="00CA327E">
                <w:rPr>
                  <w:rStyle w:val="Hyperlink"/>
                  <w:rFonts w:ascii="Arial" w:hAnsi="Arial" w:cs="Arial"/>
                  <w:sz w:val="22"/>
                  <w:szCs w:val="22"/>
                </w:rPr>
                <w:t>www.cumbria.police.uk</w:t>
              </w:r>
            </w:hyperlink>
          </w:p>
          <w:p w14:paraId="41E069CB" w14:textId="77777777" w:rsidR="00976529" w:rsidRPr="00CA327E" w:rsidRDefault="00976529" w:rsidP="00975E3B">
            <w:pPr>
              <w:rPr>
                <w:rFonts w:ascii="Arial" w:hAnsi="Arial" w:cs="Arial"/>
                <w:sz w:val="22"/>
                <w:szCs w:val="22"/>
              </w:rPr>
            </w:pPr>
            <w:r w:rsidRPr="00CA327E">
              <w:rPr>
                <w:rFonts w:ascii="Arial" w:hAnsi="Arial" w:cs="Arial"/>
                <w:sz w:val="22"/>
                <w:szCs w:val="22"/>
              </w:rPr>
              <w:t>@Cumbriapolice</w:t>
            </w:r>
          </w:p>
        </w:tc>
      </w:tr>
      <w:tr w:rsidR="00976529" w:rsidRPr="00CA327E" w14:paraId="7794C11A" w14:textId="77777777" w:rsidTr="00976529">
        <w:tc>
          <w:tcPr>
            <w:tcW w:w="3681" w:type="dxa"/>
          </w:tcPr>
          <w:p w14:paraId="22BFBA74" w14:textId="2D66F412" w:rsidR="00976529" w:rsidRPr="00CA327E" w:rsidRDefault="00976529" w:rsidP="00975E3B">
            <w:pPr>
              <w:rPr>
                <w:rFonts w:ascii="Arial" w:hAnsi="Arial" w:cs="Arial"/>
                <w:b/>
                <w:color w:val="FF0000"/>
                <w:sz w:val="22"/>
                <w:szCs w:val="22"/>
              </w:rPr>
            </w:pPr>
            <w:r w:rsidRPr="006E37C2">
              <w:rPr>
                <w:rFonts w:ascii="Arial" w:hAnsi="Arial" w:cs="Arial"/>
                <w:b/>
                <w:color w:val="000000"/>
                <w:sz w:val="22"/>
                <w:szCs w:val="22"/>
              </w:rPr>
              <w:t>Parish Council</w:t>
            </w:r>
          </w:p>
        </w:tc>
        <w:tc>
          <w:tcPr>
            <w:tcW w:w="2268" w:type="dxa"/>
          </w:tcPr>
          <w:p w14:paraId="3060AF09" w14:textId="4D5E7C0C" w:rsidR="00976529" w:rsidRPr="00CA327E" w:rsidRDefault="00F77EE9" w:rsidP="00975E3B">
            <w:pPr>
              <w:rPr>
                <w:rFonts w:ascii="Arial" w:hAnsi="Arial" w:cs="Arial"/>
                <w:sz w:val="22"/>
                <w:szCs w:val="22"/>
              </w:rPr>
            </w:pPr>
            <w:r>
              <w:rPr>
                <w:rFonts w:ascii="Arial" w:hAnsi="Arial" w:cs="Arial"/>
                <w:sz w:val="22"/>
                <w:szCs w:val="22"/>
              </w:rPr>
              <w:t>See above</w:t>
            </w:r>
          </w:p>
        </w:tc>
        <w:tc>
          <w:tcPr>
            <w:tcW w:w="4394" w:type="dxa"/>
          </w:tcPr>
          <w:p w14:paraId="0827BD45" w14:textId="77777777" w:rsidR="00976529" w:rsidRPr="00CA327E" w:rsidRDefault="00976529" w:rsidP="00975E3B">
            <w:pPr>
              <w:rPr>
                <w:rFonts w:ascii="Arial" w:hAnsi="Arial" w:cs="Arial"/>
                <w:sz w:val="22"/>
                <w:szCs w:val="22"/>
              </w:rPr>
            </w:pPr>
          </w:p>
        </w:tc>
      </w:tr>
      <w:tr w:rsidR="00976529" w:rsidRPr="00CA327E" w14:paraId="6F8652CB" w14:textId="77777777" w:rsidTr="00976529">
        <w:tc>
          <w:tcPr>
            <w:tcW w:w="3681" w:type="dxa"/>
          </w:tcPr>
          <w:p w14:paraId="20C0F5C3" w14:textId="77777777" w:rsidR="00976529" w:rsidRPr="00CA327E" w:rsidRDefault="00976529" w:rsidP="00975E3B">
            <w:pPr>
              <w:rPr>
                <w:rFonts w:ascii="Arial" w:hAnsi="Arial" w:cs="Arial"/>
                <w:sz w:val="22"/>
                <w:szCs w:val="22"/>
              </w:rPr>
            </w:pPr>
            <w:r w:rsidRPr="00CA327E">
              <w:rPr>
                <w:rFonts w:ascii="Arial" w:hAnsi="Arial" w:cs="Arial"/>
                <w:b/>
                <w:sz w:val="22"/>
                <w:szCs w:val="22"/>
              </w:rPr>
              <w:t>Westmorland &amp; Furness Council:</w:t>
            </w:r>
          </w:p>
        </w:tc>
        <w:tc>
          <w:tcPr>
            <w:tcW w:w="2268" w:type="dxa"/>
          </w:tcPr>
          <w:p w14:paraId="25A1024C" w14:textId="77777777" w:rsidR="00976529" w:rsidRPr="00CA327E" w:rsidRDefault="00976529" w:rsidP="00975E3B">
            <w:pPr>
              <w:rPr>
                <w:rFonts w:ascii="Arial" w:hAnsi="Arial" w:cs="Arial"/>
                <w:strike/>
                <w:sz w:val="22"/>
                <w:szCs w:val="22"/>
                <w:highlight w:val="yellow"/>
              </w:rPr>
            </w:pPr>
          </w:p>
          <w:p w14:paraId="2CE1E9E3" w14:textId="77777777" w:rsidR="00976529" w:rsidRPr="00CA327E" w:rsidRDefault="00976529" w:rsidP="00975E3B">
            <w:pPr>
              <w:rPr>
                <w:rFonts w:ascii="Arial" w:hAnsi="Arial" w:cs="Arial"/>
                <w:sz w:val="22"/>
                <w:szCs w:val="22"/>
                <w:lang w:eastAsia="en-US"/>
              </w:rPr>
            </w:pPr>
            <w:r w:rsidRPr="00CA327E">
              <w:rPr>
                <w:rFonts w:ascii="Arial" w:hAnsi="Arial" w:cs="Arial"/>
                <w:sz w:val="22"/>
                <w:szCs w:val="22"/>
              </w:rPr>
              <w:t>0300 373 3300</w:t>
            </w:r>
          </w:p>
          <w:p w14:paraId="71D67FDB" w14:textId="77777777" w:rsidR="00976529" w:rsidRPr="00CA327E" w:rsidRDefault="00976529" w:rsidP="00975E3B">
            <w:pPr>
              <w:rPr>
                <w:rFonts w:ascii="Arial" w:hAnsi="Arial" w:cs="Arial"/>
                <w:sz w:val="22"/>
                <w:szCs w:val="22"/>
              </w:rPr>
            </w:pPr>
          </w:p>
        </w:tc>
        <w:tc>
          <w:tcPr>
            <w:tcW w:w="4394" w:type="dxa"/>
            <w:shd w:val="clear" w:color="auto" w:fill="FFFFFF"/>
          </w:tcPr>
          <w:p w14:paraId="4CF3DEF5" w14:textId="77777777" w:rsidR="00976529" w:rsidRPr="00CA327E" w:rsidRDefault="00000000" w:rsidP="00975E3B">
            <w:pPr>
              <w:rPr>
                <w:rFonts w:ascii="Arial" w:hAnsi="Arial" w:cs="Arial"/>
                <w:sz w:val="22"/>
                <w:szCs w:val="22"/>
              </w:rPr>
            </w:pPr>
            <w:hyperlink r:id="rId12" w:history="1">
              <w:r w:rsidR="00976529" w:rsidRPr="00CA327E">
                <w:rPr>
                  <w:rStyle w:val="Hyperlink"/>
                  <w:rFonts w:ascii="Arial" w:hAnsi="Arial" w:cs="Arial"/>
                  <w:sz w:val="22"/>
                  <w:szCs w:val="22"/>
                </w:rPr>
                <w:t>https://www.westmorlandandfurness.gov.uk/your-council/about-your-council/contact-us</w:t>
              </w:r>
            </w:hyperlink>
          </w:p>
          <w:p w14:paraId="42BD3425" w14:textId="77777777" w:rsidR="00976529" w:rsidRPr="00CA327E" w:rsidRDefault="00976529" w:rsidP="00975E3B">
            <w:pPr>
              <w:rPr>
                <w:rFonts w:ascii="Arial" w:hAnsi="Arial" w:cs="Arial"/>
                <w:sz w:val="22"/>
                <w:szCs w:val="22"/>
              </w:rPr>
            </w:pPr>
          </w:p>
        </w:tc>
      </w:tr>
      <w:tr w:rsidR="00976529" w:rsidRPr="00CA327E" w14:paraId="21C43432" w14:textId="77777777" w:rsidTr="00976529">
        <w:trPr>
          <w:trHeight w:val="2691"/>
        </w:trPr>
        <w:tc>
          <w:tcPr>
            <w:tcW w:w="3681" w:type="dxa"/>
          </w:tcPr>
          <w:p w14:paraId="0F233068" w14:textId="77777777" w:rsidR="00976529" w:rsidRPr="00CA327E" w:rsidRDefault="00976529" w:rsidP="00975E3B">
            <w:pPr>
              <w:rPr>
                <w:rFonts w:ascii="Arial" w:hAnsi="Arial" w:cs="Arial"/>
                <w:sz w:val="22"/>
                <w:szCs w:val="22"/>
              </w:rPr>
            </w:pPr>
            <w:r w:rsidRPr="00CA327E">
              <w:rPr>
                <w:rFonts w:ascii="Arial" w:hAnsi="Arial" w:cs="Arial"/>
                <w:sz w:val="22"/>
                <w:szCs w:val="22"/>
              </w:rPr>
              <w:t>If you have concerns about an adult in Barrow, Eden or South Lakeland contact Westmorland and Furness Council</w:t>
            </w:r>
          </w:p>
        </w:tc>
        <w:tc>
          <w:tcPr>
            <w:tcW w:w="2268" w:type="dxa"/>
          </w:tcPr>
          <w:p w14:paraId="5404C698" w14:textId="77777777" w:rsidR="00976529" w:rsidRPr="00CA327E" w:rsidRDefault="00976529" w:rsidP="00975E3B">
            <w:pPr>
              <w:rPr>
                <w:rFonts w:ascii="Arial" w:hAnsi="Arial" w:cs="Arial"/>
                <w:sz w:val="22"/>
                <w:szCs w:val="22"/>
              </w:rPr>
            </w:pPr>
            <w:r w:rsidRPr="00CA327E">
              <w:rPr>
                <w:rFonts w:ascii="Arial" w:hAnsi="Arial" w:cs="Arial"/>
                <w:sz w:val="22"/>
                <w:szCs w:val="22"/>
              </w:rPr>
              <w:t>0300 373 3301</w:t>
            </w:r>
          </w:p>
        </w:tc>
        <w:tc>
          <w:tcPr>
            <w:tcW w:w="4394" w:type="dxa"/>
          </w:tcPr>
          <w:p w14:paraId="564393A1" w14:textId="77777777" w:rsidR="00976529" w:rsidRPr="00CA327E" w:rsidRDefault="00976529" w:rsidP="00975E3B">
            <w:pPr>
              <w:rPr>
                <w:rFonts w:ascii="Arial" w:hAnsi="Arial" w:cs="Arial"/>
                <w:sz w:val="22"/>
                <w:szCs w:val="22"/>
              </w:rPr>
            </w:pPr>
          </w:p>
          <w:p w14:paraId="79835C3B" w14:textId="77777777" w:rsidR="00976529" w:rsidRPr="00CA327E" w:rsidRDefault="00000000" w:rsidP="00975E3B">
            <w:pPr>
              <w:rPr>
                <w:rFonts w:ascii="Arial" w:hAnsi="Arial" w:cs="Arial"/>
                <w:sz w:val="22"/>
                <w:szCs w:val="22"/>
              </w:rPr>
            </w:pPr>
            <w:hyperlink r:id="rId13" w:history="1">
              <w:r w:rsidR="00976529" w:rsidRPr="00CA327E">
                <w:rPr>
                  <w:rStyle w:val="Hyperlink"/>
                  <w:rFonts w:ascii="Arial" w:hAnsi="Arial" w:cs="Arial"/>
                  <w:sz w:val="22"/>
                  <w:szCs w:val="22"/>
                </w:rPr>
                <w:t>https://legacy.westmorlandandfurness.gov.uk/healthsocialcare/ccc/contact.asp</w:t>
              </w:r>
            </w:hyperlink>
            <w:r w:rsidR="00976529" w:rsidRPr="00CA327E">
              <w:rPr>
                <w:rFonts w:ascii="Arial" w:hAnsi="Arial" w:cs="Arial"/>
                <w:sz w:val="22"/>
                <w:szCs w:val="22"/>
              </w:rPr>
              <w:t xml:space="preserve"> </w:t>
            </w:r>
          </w:p>
          <w:p w14:paraId="3F762DFB" w14:textId="77777777" w:rsidR="00976529" w:rsidRPr="00CA327E" w:rsidRDefault="00976529" w:rsidP="00975E3B">
            <w:pPr>
              <w:rPr>
                <w:rFonts w:ascii="Arial" w:hAnsi="Arial" w:cs="Arial"/>
                <w:sz w:val="22"/>
                <w:szCs w:val="22"/>
              </w:rPr>
            </w:pPr>
          </w:p>
          <w:p w14:paraId="33CEDB6A" w14:textId="77777777" w:rsidR="00976529" w:rsidRPr="00CA327E" w:rsidRDefault="00000000" w:rsidP="00975E3B">
            <w:pPr>
              <w:rPr>
                <w:rFonts w:ascii="Arial" w:hAnsi="Arial" w:cs="Arial"/>
                <w:sz w:val="22"/>
                <w:szCs w:val="22"/>
              </w:rPr>
            </w:pPr>
            <w:hyperlink r:id="rId14" w:history="1">
              <w:r w:rsidR="00976529" w:rsidRPr="00CA327E">
                <w:rPr>
                  <w:rStyle w:val="Hyperlink"/>
                  <w:rFonts w:ascii="Arial" w:hAnsi="Arial" w:cs="Arial"/>
                  <w:sz w:val="22"/>
                  <w:szCs w:val="22"/>
                </w:rPr>
                <w:t>https://www.cumbriasab.org.uk/</w:t>
              </w:r>
            </w:hyperlink>
          </w:p>
        </w:tc>
      </w:tr>
      <w:tr w:rsidR="00976529" w:rsidRPr="00CA327E" w14:paraId="05DF1979" w14:textId="77777777" w:rsidTr="00976529">
        <w:tc>
          <w:tcPr>
            <w:tcW w:w="3681" w:type="dxa"/>
          </w:tcPr>
          <w:p w14:paraId="7F132EF6" w14:textId="77777777" w:rsidR="00976529" w:rsidRPr="00CA327E" w:rsidRDefault="00976529" w:rsidP="00975E3B">
            <w:pPr>
              <w:rPr>
                <w:rFonts w:ascii="Arial" w:hAnsi="Arial" w:cs="Arial"/>
                <w:sz w:val="22"/>
                <w:szCs w:val="22"/>
                <w:lang w:eastAsia="en-US"/>
              </w:rPr>
            </w:pPr>
          </w:p>
          <w:p w14:paraId="1DFD9A8A" w14:textId="77777777" w:rsidR="00976529" w:rsidRPr="00CA327E" w:rsidRDefault="00976529" w:rsidP="00975E3B">
            <w:pPr>
              <w:rPr>
                <w:rFonts w:ascii="Arial" w:hAnsi="Arial" w:cs="Arial"/>
                <w:b/>
                <w:bCs/>
                <w:sz w:val="22"/>
                <w:szCs w:val="22"/>
              </w:rPr>
            </w:pPr>
            <w:r w:rsidRPr="00CA327E">
              <w:rPr>
                <w:rFonts w:ascii="Arial" w:hAnsi="Arial" w:cs="Arial"/>
                <w:b/>
                <w:bCs/>
                <w:sz w:val="22"/>
                <w:szCs w:val="22"/>
                <w:lang w:eastAsia="en-US"/>
              </w:rPr>
              <w:t>Westmorland and Furness Council – Highways:</w:t>
            </w:r>
          </w:p>
        </w:tc>
        <w:tc>
          <w:tcPr>
            <w:tcW w:w="2268" w:type="dxa"/>
          </w:tcPr>
          <w:p w14:paraId="251E6DB0" w14:textId="77777777" w:rsidR="00976529" w:rsidRPr="00CA327E" w:rsidRDefault="00976529" w:rsidP="00975E3B">
            <w:pPr>
              <w:rPr>
                <w:rFonts w:ascii="Arial" w:hAnsi="Arial" w:cs="Arial"/>
                <w:sz w:val="22"/>
                <w:szCs w:val="22"/>
                <w:lang w:eastAsia="en-US"/>
              </w:rPr>
            </w:pPr>
          </w:p>
          <w:p w14:paraId="1B62AC57" w14:textId="77777777" w:rsidR="00976529" w:rsidRPr="00CA327E" w:rsidRDefault="00976529" w:rsidP="00975E3B">
            <w:pPr>
              <w:rPr>
                <w:rFonts w:ascii="Arial" w:hAnsi="Arial" w:cs="Arial"/>
                <w:sz w:val="22"/>
                <w:szCs w:val="22"/>
              </w:rPr>
            </w:pPr>
            <w:r w:rsidRPr="00CA327E">
              <w:rPr>
                <w:rFonts w:ascii="Arial" w:hAnsi="Arial" w:cs="Arial"/>
                <w:sz w:val="22"/>
                <w:szCs w:val="22"/>
                <w:lang w:eastAsia="en-US"/>
              </w:rPr>
              <w:t>0300 373 3306 (option 5)</w:t>
            </w:r>
          </w:p>
        </w:tc>
        <w:tc>
          <w:tcPr>
            <w:tcW w:w="4394" w:type="dxa"/>
          </w:tcPr>
          <w:p w14:paraId="337A504F" w14:textId="77777777" w:rsidR="00976529" w:rsidRPr="00CA327E" w:rsidRDefault="00976529" w:rsidP="00975E3B">
            <w:pPr>
              <w:rPr>
                <w:rFonts w:ascii="Arial" w:hAnsi="Arial" w:cs="Arial"/>
                <w:sz w:val="22"/>
                <w:szCs w:val="22"/>
              </w:rPr>
            </w:pPr>
          </w:p>
          <w:p w14:paraId="7667C435" w14:textId="77777777" w:rsidR="00976529" w:rsidRPr="00CA327E" w:rsidRDefault="00000000" w:rsidP="00975E3B">
            <w:pPr>
              <w:rPr>
                <w:rFonts w:ascii="Arial" w:hAnsi="Arial" w:cs="Arial"/>
                <w:sz w:val="22"/>
                <w:szCs w:val="22"/>
              </w:rPr>
            </w:pPr>
            <w:hyperlink r:id="rId15" w:history="1">
              <w:r w:rsidR="00976529" w:rsidRPr="00CA327E">
                <w:rPr>
                  <w:rStyle w:val="Hyperlink"/>
                  <w:rFonts w:ascii="Arial" w:hAnsi="Arial" w:cs="Arial"/>
                  <w:sz w:val="22"/>
                  <w:szCs w:val="22"/>
                  <w:lang w:eastAsia="en-US"/>
                </w:rPr>
                <w:t>https://www.westmorlandandfurness.gov.uk/parking-streets-and-transport/streets-roads-and-pavements/road-maintenance-closures-and-improvements/report-problem-street-or-road</w:t>
              </w:r>
            </w:hyperlink>
          </w:p>
        </w:tc>
      </w:tr>
      <w:tr w:rsidR="00976529" w:rsidRPr="00CA327E" w14:paraId="1DB37489" w14:textId="77777777" w:rsidTr="00976529">
        <w:tc>
          <w:tcPr>
            <w:tcW w:w="3681" w:type="dxa"/>
          </w:tcPr>
          <w:p w14:paraId="5AE0DFF1" w14:textId="77777777" w:rsidR="00976529" w:rsidRPr="00CA327E" w:rsidRDefault="00976529" w:rsidP="00975E3B">
            <w:pPr>
              <w:rPr>
                <w:rFonts w:ascii="Arial" w:hAnsi="Arial" w:cs="Arial"/>
                <w:b/>
                <w:sz w:val="22"/>
                <w:szCs w:val="22"/>
              </w:rPr>
            </w:pPr>
            <w:r w:rsidRPr="00CA327E">
              <w:rPr>
                <w:rFonts w:ascii="Arial" w:hAnsi="Arial" w:cs="Arial"/>
                <w:b/>
                <w:sz w:val="22"/>
                <w:szCs w:val="22"/>
              </w:rPr>
              <w:t xml:space="preserve">NHS: </w:t>
            </w:r>
          </w:p>
        </w:tc>
        <w:tc>
          <w:tcPr>
            <w:tcW w:w="2268" w:type="dxa"/>
          </w:tcPr>
          <w:p w14:paraId="7FFC0819" w14:textId="77777777" w:rsidR="00976529" w:rsidRPr="00CA327E" w:rsidRDefault="00976529" w:rsidP="00975E3B">
            <w:pPr>
              <w:rPr>
                <w:rFonts w:ascii="Arial" w:hAnsi="Arial" w:cs="Arial"/>
                <w:sz w:val="22"/>
                <w:szCs w:val="22"/>
              </w:rPr>
            </w:pPr>
          </w:p>
        </w:tc>
        <w:tc>
          <w:tcPr>
            <w:tcW w:w="4394" w:type="dxa"/>
          </w:tcPr>
          <w:p w14:paraId="02CFA856" w14:textId="77777777" w:rsidR="00976529" w:rsidRPr="00CA327E" w:rsidRDefault="00000000" w:rsidP="00975E3B">
            <w:pPr>
              <w:rPr>
                <w:rStyle w:val="Hyperlink"/>
                <w:rFonts w:ascii="Arial" w:hAnsi="Arial" w:cs="Arial"/>
                <w:sz w:val="22"/>
                <w:szCs w:val="22"/>
              </w:rPr>
            </w:pPr>
            <w:hyperlink r:id="rId16" w:history="1">
              <w:r w:rsidR="00976529" w:rsidRPr="00CA327E">
                <w:rPr>
                  <w:rStyle w:val="Hyperlink"/>
                  <w:rFonts w:ascii="Arial" w:hAnsi="Arial" w:cs="Arial"/>
                  <w:sz w:val="22"/>
                  <w:szCs w:val="22"/>
                </w:rPr>
                <w:t>www.nhs.uk</w:t>
              </w:r>
            </w:hyperlink>
          </w:p>
          <w:p w14:paraId="7379AB74" w14:textId="77777777" w:rsidR="00976529" w:rsidRPr="00CA327E" w:rsidRDefault="00976529" w:rsidP="00975E3B">
            <w:pPr>
              <w:rPr>
                <w:rFonts w:ascii="Arial" w:hAnsi="Arial" w:cs="Arial"/>
                <w:sz w:val="22"/>
                <w:szCs w:val="22"/>
              </w:rPr>
            </w:pPr>
            <w:r w:rsidRPr="00CA327E">
              <w:rPr>
                <w:rStyle w:val="Hyperlink"/>
                <w:rFonts w:ascii="Arial" w:hAnsi="Arial" w:cs="Arial"/>
                <w:color w:val="auto"/>
                <w:sz w:val="22"/>
                <w:szCs w:val="22"/>
              </w:rPr>
              <w:t>@NHSEngland</w:t>
            </w:r>
          </w:p>
        </w:tc>
      </w:tr>
      <w:tr w:rsidR="00976529" w:rsidRPr="00CA327E" w14:paraId="0E8BC020" w14:textId="77777777" w:rsidTr="00976529">
        <w:tc>
          <w:tcPr>
            <w:tcW w:w="3681" w:type="dxa"/>
          </w:tcPr>
          <w:p w14:paraId="088A6BD6" w14:textId="77777777" w:rsidR="00976529" w:rsidRPr="00CA327E" w:rsidRDefault="00976529" w:rsidP="00975E3B">
            <w:pPr>
              <w:rPr>
                <w:rFonts w:ascii="Arial" w:hAnsi="Arial" w:cs="Arial"/>
                <w:sz w:val="22"/>
                <w:szCs w:val="22"/>
              </w:rPr>
            </w:pPr>
            <w:r w:rsidRPr="00CA327E">
              <w:rPr>
                <w:rFonts w:ascii="Arial" w:hAnsi="Arial" w:cs="Arial"/>
                <w:b/>
                <w:sz w:val="22"/>
                <w:szCs w:val="22"/>
              </w:rPr>
              <w:t xml:space="preserve">Environment Agency / </w:t>
            </w:r>
            <w:proofErr w:type="spellStart"/>
            <w:r w:rsidRPr="00CA327E">
              <w:rPr>
                <w:rFonts w:ascii="Arial" w:hAnsi="Arial" w:cs="Arial"/>
                <w:b/>
                <w:sz w:val="22"/>
                <w:szCs w:val="22"/>
              </w:rPr>
              <w:t>Floodline</w:t>
            </w:r>
            <w:proofErr w:type="spellEnd"/>
            <w:r w:rsidRPr="00CA327E">
              <w:rPr>
                <w:rFonts w:ascii="Arial" w:hAnsi="Arial" w:cs="Arial"/>
                <w:b/>
                <w:sz w:val="22"/>
                <w:szCs w:val="22"/>
              </w:rPr>
              <w:t>:</w:t>
            </w:r>
          </w:p>
        </w:tc>
        <w:tc>
          <w:tcPr>
            <w:tcW w:w="2268" w:type="dxa"/>
          </w:tcPr>
          <w:p w14:paraId="4157AFD5" w14:textId="77777777" w:rsidR="00976529" w:rsidRPr="00CA327E" w:rsidRDefault="00976529" w:rsidP="00975E3B">
            <w:pPr>
              <w:pStyle w:val="Normal1"/>
              <w:spacing w:after="0"/>
              <w:rPr>
                <w:color w:val="auto"/>
                <w:sz w:val="22"/>
                <w:szCs w:val="22"/>
              </w:rPr>
            </w:pPr>
            <w:r w:rsidRPr="00CA327E">
              <w:rPr>
                <w:color w:val="auto"/>
                <w:sz w:val="22"/>
                <w:szCs w:val="22"/>
              </w:rPr>
              <w:t>0345 988 1188</w:t>
            </w:r>
          </w:p>
        </w:tc>
        <w:tc>
          <w:tcPr>
            <w:tcW w:w="4394" w:type="dxa"/>
          </w:tcPr>
          <w:p w14:paraId="5C0155F8" w14:textId="77777777" w:rsidR="00976529" w:rsidRPr="00CA327E" w:rsidRDefault="00000000" w:rsidP="00975E3B">
            <w:pPr>
              <w:widowControl w:val="0"/>
              <w:rPr>
                <w:rFonts w:ascii="Arial" w:hAnsi="Arial" w:cs="Arial"/>
                <w:w w:val="93"/>
                <w:sz w:val="22"/>
                <w:szCs w:val="22"/>
              </w:rPr>
            </w:pPr>
            <w:hyperlink r:id="rId17" w:history="1">
              <w:r w:rsidR="00976529" w:rsidRPr="00CA327E">
                <w:rPr>
                  <w:rStyle w:val="Hyperlink"/>
                  <w:rFonts w:ascii="Arial" w:hAnsi="Arial" w:cs="Arial"/>
                  <w:w w:val="93"/>
                  <w:sz w:val="22"/>
                  <w:szCs w:val="22"/>
                </w:rPr>
                <w:t>flood-warning-information.service.gov.uk</w:t>
              </w:r>
            </w:hyperlink>
          </w:p>
          <w:p w14:paraId="3A4BF1E5" w14:textId="77777777" w:rsidR="00976529" w:rsidRPr="00CA327E" w:rsidRDefault="00976529" w:rsidP="00975E3B">
            <w:pPr>
              <w:widowControl w:val="0"/>
              <w:rPr>
                <w:rFonts w:ascii="Arial" w:hAnsi="Arial" w:cs="Arial"/>
                <w:sz w:val="22"/>
                <w:szCs w:val="22"/>
              </w:rPr>
            </w:pPr>
            <w:r w:rsidRPr="00CA327E">
              <w:rPr>
                <w:rFonts w:ascii="Arial" w:hAnsi="Arial" w:cs="Arial"/>
                <w:w w:val="93"/>
                <w:sz w:val="22"/>
                <w:szCs w:val="22"/>
              </w:rPr>
              <w:t>@EnvAgencyNW</w:t>
            </w:r>
          </w:p>
        </w:tc>
      </w:tr>
      <w:tr w:rsidR="00976529" w:rsidRPr="00CA327E" w14:paraId="1FCDB1C2" w14:textId="77777777" w:rsidTr="00976529">
        <w:tc>
          <w:tcPr>
            <w:tcW w:w="3681" w:type="dxa"/>
          </w:tcPr>
          <w:p w14:paraId="22564E9D" w14:textId="77777777" w:rsidR="00976529" w:rsidRPr="00CA327E" w:rsidRDefault="00976529" w:rsidP="00975E3B">
            <w:pPr>
              <w:rPr>
                <w:rFonts w:ascii="Arial" w:hAnsi="Arial" w:cs="Arial"/>
                <w:b/>
                <w:sz w:val="22"/>
                <w:szCs w:val="22"/>
              </w:rPr>
            </w:pPr>
            <w:r w:rsidRPr="00CA327E">
              <w:rPr>
                <w:rFonts w:ascii="Arial" w:hAnsi="Arial" w:cs="Arial"/>
                <w:b/>
                <w:sz w:val="22"/>
                <w:szCs w:val="22"/>
              </w:rPr>
              <w:t>Met Office:</w:t>
            </w:r>
          </w:p>
          <w:p w14:paraId="64129F58" w14:textId="77777777" w:rsidR="00976529" w:rsidRPr="00CA327E" w:rsidRDefault="00976529" w:rsidP="00975E3B">
            <w:pPr>
              <w:rPr>
                <w:rFonts w:ascii="Arial" w:hAnsi="Arial" w:cs="Arial"/>
                <w:sz w:val="22"/>
                <w:szCs w:val="22"/>
              </w:rPr>
            </w:pPr>
            <w:r w:rsidRPr="00CA327E">
              <w:rPr>
                <w:rFonts w:ascii="Arial" w:hAnsi="Arial" w:cs="Arial"/>
                <w:sz w:val="22"/>
                <w:szCs w:val="22"/>
              </w:rPr>
              <w:t>(forecast &amp; weather warnings)</w:t>
            </w:r>
          </w:p>
        </w:tc>
        <w:tc>
          <w:tcPr>
            <w:tcW w:w="2268" w:type="dxa"/>
          </w:tcPr>
          <w:p w14:paraId="3977E9A8" w14:textId="77777777" w:rsidR="00976529" w:rsidRPr="00CA327E" w:rsidRDefault="00976529" w:rsidP="00975E3B">
            <w:pPr>
              <w:pStyle w:val="Normal1"/>
              <w:spacing w:after="0"/>
              <w:rPr>
                <w:color w:val="auto"/>
                <w:sz w:val="22"/>
                <w:szCs w:val="22"/>
              </w:rPr>
            </w:pPr>
          </w:p>
          <w:p w14:paraId="484BA115" w14:textId="77777777" w:rsidR="00976529" w:rsidRPr="00CA327E" w:rsidRDefault="00976529" w:rsidP="00975E3B">
            <w:pPr>
              <w:pStyle w:val="Normal1"/>
              <w:spacing w:after="0"/>
              <w:rPr>
                <w:color w:val="auto"/>
                <w:sz w:val="22"/>
                <w:szCs w:val="22"/>
              </w:rPr>
            </w:pPr>
          </w:p>
        </w:tc>
        <w:tc>
          <w:tcPr>
            <w:tcW w:w="4394" w:type="dxa"/>
          </w:tcPr>
          <w:p w14:paraId="186F6E4F" w14:textId="77777777" w:rsidR="00976529" w:rsidRPr="00CA327E" w:rsidRDefault="00000000" w:rsidP="00975E3B">
            <w:pPr>
              <w:widowControl w:val="0"/>
              <w:rPr>
                <w:rFonts w:ascii="Arial" w:hAnsi="Arial" w:cs="Arial"/>
                <w:w w:val="93"/>
                <w:sz w:val="22"/>
                <w:szCs w:val="22"/>
              </w:rPr>
            </w:pPr>
            <w:hyperlink r:id="rId18" w:history="1">
              <w:r w:rsidR="00976529" w:rsidRPr="00CA327E">
                <w:rPr>
                  <w:rStyle w:val="Hyperlink"/>
                  <w:rFonts w:ascii="Arial" w:hAnsi="Arial" w:cs="Arial"/>
                  <w:w w:val="93"/>
                  <w:sz w:val="22"/>
                  <w:szCs w:val="22"/>
                </w:rPr>
                <w:t>www.metoffice.gov.uk</w:t>
              </w:r>
            </w:hyperlink>
          </w:p>
          <w:p w14:paraId="05E791B6" w14:textId="77777777" w:rsidR="00976529" w:rsidRPr="00CA327E" w:rsidRDefault="00976529" w:rsidP="00975E3B">
            <w:pPr>
              <w:widowControl w:val="0"/>
              <w:rPr>
                <w:rFonts w:ascii="Arial" w:hAnsi="Arial" w:cs="Arial"/>
                <w:w w:val="93"/>
                <w:sz w:val="22"/>
                <w:szCs w:val="22"/>
              </w:rPr>
            </w:pPr>
            <w:r w:rsidRPr="00CA327E">
              <w:rPr>
                <w:rFonts w:ascii="Arial" w:hAnsi="Arial" w:cs="Arial"/>
                <w:w w:val="93"/>
                <w:sz w:val="22"/>
                <w:szCs w:val="22"/>
              </w:rPr>
              <w:t>@metoffice</w:t>
            </w:r>
          </w:p>
        </w:tc>
      </w:tr>
      <w:tr w:rsidR="00976529" w:rsidRPr="00CA327E" w14:paraId="4057656B" w14:textId="77777777" w:rsidTr="00976529">
        <w:tc>
          <w:tcPr>
            <w:tcW w:w="3681" w:type="dxa"/>
          </w:tcPr>
          <w:p w14:paraId="3129339F" w14:textId="77777777" w:rsidR="00976529" w:rsidRPr="00CA327E" w:rsidRDefault="00976529" w:rsidP="00975E3B">
            <w:pPr>
              <w:rPr>
                <w:rFonts w:ascii="Arial" w:hAnsi="Arial" w:cs="Arial"/>
                <w:sz w:val="22"/>
                <w:szCs w:val="22"/>
              </w:rPr>
            </w:pPr>
            <w:r w:rsidRPr="00CA327E">
              <w:rPr>
                <w:rFonts w:ascii="Arial" w:hAnsi="Arial" w:cs="Arial"/>
                <w:b/>
                <w:sz w:val="22"/>
                <w:szCs w:val="22"/>
              </w:rPr>
              <w:t>Electricity North West:</w:t>
            </w:r>
          </w:p>
          <w:p w14:paraId="14AE33EE" w14:textId="77777777" w:rsidR="00976529" w:rsidRPr="00CA327E" w:rsidRDefault="00976529" w:rsidP="00975E3B">
            <w:pPr>
              <w:rPr>
                <w:rFonts w:ascii="Arial" w:hAnsi="Arial" w:cs="Arial"/>
                <w:b/>
                <w:sz w:val="22"/>
                <w:szCs w:val="22"/>
              </w:rPr>
            </w:pPr>
            <w:r w:rsidRPr="00CA327E">
              <w:rPr>
                <w:rFonts w:ascii="Arial" w:hAnsi="Arial" w:cs="Arial"/>
                <w:sz w:val="22"/>
                <w:szCs w:val="22"/>
              </w:rPr>
              <w:t>(electricity)</w:t>
            </w:r>
          </w:p>
        </w:tc>
        <w:tc>
          <w:tcPr>
            <w:tcW w:w="2268" w:type="dxa"/>
          </w:tcPr>
          <w:p w14:paraId="7A0AEAC7" w14:textId="77777777" w:rsidR="00976529" w:rsidRPr="00CA327E" w:rsidRDefault="00976529" w:rsidP="00975E3B">
            <w:pPr>
              <w:pStyle w:val="Normal1"/>
              <w:spacing w:after="0"/>
              <w:rPr>
                <w:color w:val="auto"/>
                <w:sz w:val="22"/>
                <w:szCs w:val="22"/>
              </w:rPr>
            </w:pPr>
            <w:r w:rsidRPr="00CA327E">
              <w:rPr>
                <w:color w:val="auto"/>
                <w:sz w:val="22"/>
                <w:szCs w:val="22"/>
              </w:rPr>
              <w:t>105 (power cut)</w:t>
            </w:r>
          </w:p>
          <w:p w14:paraId="0FDDD2C6" w14:textId="77777777" w:rsidR="00976529" w:rsidRPr="00CA327E" w:rsidRDefault="00976529" w:rsidP="00975E3B">
            <w:pPr>
              <w:pStyle w:val="Normal1"/>
              <w:spacing w:after="0"/>
              <w:rPr>
                <w:color w:val="auto"/>
                <w:sz w:val="22"/>
                <w:szCs w:val="22"/>
              </w:rPr>
            </w:pPr>
            <w:r w:rsidRPr="00CA327E">
              <w:rPr>
                <w:color w:val="auto"/>
                <w:sz w:val="22"/>
                <w:szCs w:val="22"/>
              </w:rPr>
              <w:t>0800 195 4141</w:t>
            </w:r>
          </w:p>
        </w:tc>
        <w:tc>
          <w:tcPr>
            <w:tcW w:w="4394" w:type="dxa"/>
          </w:tcPr>
          <w:p w14:paraId="4BEBC0C8" w14:textId="77777777" w:rsidR="00976529" w:rsidRPr="00CA327E" w:rsidRDefault="00000000" w:rsidP="00975E3B">
            <w:pPr>
              <w:pStyle w:val="Normal1"/>
              <w:spacing w:after="0"/>
              <w:rPr>
                <w:rStyle w:val="Hyperlink"/>
                <w:sz w:val="22"/>
                <w:szCs w:val="22"/>
              </w:rPr>
            </w:pPr>
            <w:hyperlink r:id="rId19" w:history="1">
              <w:r w:rsidR="00976529" w:rsidRPr="00CA327E">
                <w:rPr>
                  <w:rStyle w:val="Hyperlink"/>
                  <w:sz w:val="22"/>
                  <w:szCs w:val="22"/>
                </w:rPr>
                <w:t>www.enwl.co.uk</w:t>
              </w:r>
            </w:hyperlink>
          </w:p>
          <w:p w14:paraId="2E4FA41B" w14:textId="77777777" w:rsidR="00976529" w:rsidRPr="00CA327E" w:rsidRDefault="00976529" w:rsidP="00975E3B">
            <w:pPr>
              <w:pStyle w:val="Normal1"/>
              <w:spacing w:after="0"/>
              <w:rPr>
                <w:i/>
                <w:iCs/>
                <w:color w:val="auto"/>
                <w:sz w:val="22"/>
                <w:szCs w:val="22"/>
              </w:rPr>
            </w:pPr>
            <w:r w:rsidRPr="00CA327E">
              <w:rPr>
                <w:rStyle w:val="Hyperlink"/>
                <w:color w:val="auto"/>
                <w:sz w:val="22"/>
                <w:szCs w:val="22"/>
              </w:rPr>
              <w:t>@electricityNW</w:t>
            </w:r>
          </w:p>
        </w:tc>
      </w:tr>
      <w:tr w:rsidR="00976529" w:rsidRPr="00CA327E" w14:paraId="35DC7E6B" w14:textId="77777777" w:rsidTr="00976529">
        <w:tc>
          <w:tcPr>
            <w:tcW w:w="3681" w:type="dxa"/>
          </w:tcPr>
          <w:p w14:paraId="73DA89E4" w14:textId="77777777" w:rsidR="00976529" w:rsidRPr="00CA327E" w:rsidRDefault="00976529" w:rsidP="00975E3B">
            <w:pPr>
              <w:rPr>
                <w:rFonts w:ascii="Arial" w:hAnsi="Arial" w:cs="Arial"/>
                <w:sz w:val="22"/>
                <w:szCs w:val="22"/>
              </w:rPr>
            </w:pPr>
            <w:r w:rsidRPr="00CA327E">
              <w:rPr>
                <w:rFonts w:ascii="Arial" w:hAnsi="Arial" w:cs="Arial"/>
                <w:b/>
                <w:sz w:val="22"/>
                <w:szCs w:val="22"/>
              </w:rPr>
              <w:t>National Grid:</w:t>
            </w:r>
          </w:p>
          <w:p w14:paraId="21E8EFBC" w14:textId="77777777" w:rsidR="00976529" w:rsidRPr="00CA327E" w:rsidRDefault="00976529" w:rsidP="00975E3B">
            <w:pPr>
              <w:rPr>
                <w:rFonts w:ascii="Arial" w:hAnsi="Arial" w:cs="Arial"/>
                <w:b/>
                <w:sz w:val="22"/>
                <w:szCs w:val="22"/>
              </w:rPr>
            </w:pPr>
            <w:r w:rsidRPr="00CA327E">
              <w:rPr>
                <w:rFonts w:ascii="Arial" w:hAnsi="Arial" w:cs="Arial"/>
                <w:sz w:val="22"/>
                <w:szCs w:val="22"/>
              </w:rPr>
              <w:t>(gas / carbon monoxide)</w:t>
            </w:r>
          </w:p>
        </w:tc>
        <w:tc>
          <w:tcPr>
            <w:tcW w:w="2268" w:type="dxa"/>
          </w:tcPr>
          <w:p w14:paraId="0041B52D" w14:textId="77777777" w:rsidR="00976529" w:rsidRPr="00CA327E" w:rsidRDefault="00976529" w:rsidP="00975E3B">
            <w:pPr>
              <w:pStyle w:val="Normal1"/>
              <w:spacing w:after="0"/>
              <w:rPr>
                <w:color w:val="auto"/>
                <w:sz w:val="22"/>
                <w:szCs w:val="22"/>
              </w:rPr>
            </w:pPr>
            <w:r w:rsidRPr="00CA327E">
              <w:rPr>
                <w:rStyle w:val="Strong"/>
                <w:b w:val="0"/>
                <w:color w:val="auto"/>
                <w:sz w:val="22"/>
                <w:szCs w:val="22"/>
              </w:rPr>
              <w:t>0800 111 999</w:t>
            </w:r>
          </w:p>
        </w:tc>
        <w:tc>
          <w:tcPr>
            <w:tcW w:w="4394" w:type="dxa"/>
          </w:tcPr>
          <w:p w14:paraId="73D02376" w14:textId="77777777" w:rsidR="00976529" w:rsidRPr="00CA327E" w:rsidRDefault="00000000" w:rsidP="00975E3B">
            <w:pPr>
              <w:pStyle w:val="Normal1"/>
              <w:spacing w:after="0"/>
              <w:rPr>
                <w:color w:val="auto"/>
                <w:sz w:val="22"/>
                <w:szCs w:val="22"/>
              </w:rPr>
            </w:pPr>
            <w:hyperlink r:id="rId20" w:history="1">
              <w:r w:rsidR="00976529" w:rsidRPr="00CA327E">
                <w:rPr>
                  <w:rStyle w:val="Hyperlink"/>
                  <w:sz w:val="22"/>
                  <w:szCs w:val="22"/>
                </w:rPr>
                <w:t>www.nationalgridgas.com/safety-and-emergencies</w:t>
              </w:r>
            </w:hyperlink>
          </w:p>
          <w:p w14:paraId="12ED54D7" w14:textId="77777777" w:rsidR="00976529" w:rsidRPr="00CA327E" w:rsidRDefault="00976529" w:rsidP="00975E3B">
            <w:pPr>
              <w:pStyle w:val="Normal1"/>
              <w:spacing w:after="0"/>
              <w:rPr>
                <w:color w:val="auto"/>
                <w:sz w:val="22"/>
                <w:szCs w:val="22"/>
              </w:rPr>
            </w:pPr>
            <w:r w:rsidRPr="00CA327E">
              <w:rPr>
                <w:color w:val="auto"/>
                <w:sz w:val="22"/>
                <w:szCs w:val="22"/>
              </w:rPr>
              <w:t>@nationalgriduk</w:t>
            </w:r>
          </w:p>
        </w:tc>
      </w:tr>
      <w:tr w:rsidR="00976529" w:rsidRPr="00CA327E" w14:paraId="01140E68" w14:textId="77777777" w:rsidTr="00976529">
        <w:tc>
          <w:tcPr>
            <w:tcW w:w="3681" w:type="dxa"/>
            <w:tcBorders>
              <w:bottom w:val="single" w:sz="4" w:space="0" w:color="auto"/>
            </w:tcBorders>
          </w:tcPr>
          <w:p w14:paraId="66EA9F31" w14:textId="77777777" w:rsidR="00976529" w:rsidRPr="00CA327E" w:rsidRDefault="00976529" w:rsidP="00975E3B">
            <w:pPr>
              <w:rPr>
                <w:rFonts w:ascii="Arial" w:hAnsi="Arial" w:cs="Arial"/>
                <w:b/>
                <w:sz w:val="22"/>
                <w:szCs w:val="22"/>
              </w:rPr>
            </w:pPr>
            <w:r w:rsidRPr="00CA327E">
              <w:rPr>
                <w:rFonts w:ascii="Arial" w:hAnsi="Arial" w:cs="Arial"/>
                <w:b/>
                <w:sz w:val="22"/>
                <w:szCs w:val="22"/>
              </w:rPr>
              <w:t>United Utilities:</w:t>
            </w:r>
          </w:p>
          <w:p w14:paraId="51EA1036" w14:textId="77777777" w:rsidR="00976529" w:rsidRPr="00CA327E" w:rsidRDefault="00976529" w:rsidP="00975E3B">
            <w:pPr>
              <w:rPr>
                <w:rFonts w:ascii="Arial" w:hAnsi="Arial" w:cs="Arial"/>
                <w:sz w:val="22"/>
                <w:szCs w:val="22"/>
              </w:rPr>
            </w:pPr>
            <w:r w:rsidRPr="00CA327E">
              <w:rPr>
                <w:rFonts w:ascii="Arial" w:hAnsi="Arial" w:cs="Arial"/>
                <w:sz w:val="22"/>
                <w:szCs w:val="22"/>
              </w:rPr>
              <w:t>(water incl. sewerage flooding)</w:t>
            </w:r>
          </w:p>
        </w:tc>
        <w:tc>
          <w:tcPr>
            <w:tcW w:w="2268" w:type="dxa"/>
            <w:tcBorders>
              <w:bottom w:val="single" w:sz="4" w:space="0" w:color="auto"/>
            </w:tcBorders>
          </w:tcPr>
          <w:p w14:paraId="1B7CD9A9" w14:textId="77777777" w:rsidR="00976529" w:rsidRPr="00CA327E" w:rsidRDefault="00976529" w:rsidP="00975E3B">
            <w:pPr>
              <w:pStyle w:val="Normal1"/>
              <w:spacing w:after="0"/>
              <w:rPr>
                <w:bCs/>
                <w:color w:val="auto"/>
                <w:sz w:val="22"/>
                <w:szCs w:val="22"/>
              </w:rPr>
            </w:pPr>
            <w:r w:rsidRPr="00CA327E">
              <w:rPr>
                <w:bCs/>
                <w:color w:val="auto"/>
                <w:sz w:val="22"/>
                <w:szCs w:val="22"/>
              </w:rPr>
              <w:t>0345 672 3723</w:t>
            </w:r>
          </w:p>
          <w:p w14:paraId="1FB6ED68" w14:textId="77777777" w:rsidR="00976529" w:rsidRPr="00CA327E" w:rsidRDefault="00976529" w:rsidP="00975E3B">
            <w:pPr>
              <w:pStyle w:val="Normal1"/>
              <w:spacing w:after="0"/>
              <w:rPr>
                <w:color w:val="auto"/>
                <w:sz w:val="22"/>
                <w:szCs w:val="22"/>
              </w:rPr>
            </w:pPr>
          </w:p>
        </w:tc>
        <w:tc>
          <w:tcPr>
            <w:tcW w:w="4394" w:type="dxa"/>
            <w:tcBorders>
              <w:bottom w:val="single" w:sz="4" w:space="0" w:color="auto"/>
            </w:tcBorders>
          </w:tcPr>
          <w:p w14:paraId="47BE6D6C" w14:textId="77777777" w:rsidR="00976529" w:rsidRPr="00CA327E" w:rsidRDefault="00000000" w:rsidP="00975E3B">
            <w:pPr>
              <w:pStyle w:val="Normal1"/>
              <w:spacing w:after="0"/>
              <w:rPr>
                <w:rStyle w:val="Hyperlink"/>
                <w:color w:val="auto"/>
                <w:sz w:val="22"/>
                <w:szCs w:val="22"/>
              </w:rPr>
            </w:pPr>
            <w:hyperlink r:id="rId21" w:history="1">
              <w:r w:rsidR="00976529" w:rsidRPr="00CA327E">
                <w:rPr>
                  <w:rStyle w:val="Hyperlink"/>
                  <w:sz w:val="22"/>
                  <w:szCs w:val="22"/>
                </w:rPr>
                <w:t>www.unitedutilities.com/emergencies</w:t>
              </w:r>
            </w:hyperlink>
          </w:p>
          <w:p w14:paraId="6F789C60" w14:textId="77777777" w:rsidR="00976529" w:rsidRPr="00CA327E" w:rsidRDefault="00976529" w:rsidP="00975E3B">
            <w:pPr>
              <w:pStyle w:val="Normal1"/>
              <w:spacing w:after="0"/>
              <w:rPr>
                <w:rStyle w:val="Strong"/>
                <w:b w:val="0"/>
                <w:bCs w:val="0"/>
                <w:color w:val="auto"/>
                <w:sz w:val="22"/>
                <w:szCs w:val="22"/>
                <w:u w:val="single"/>
              </w:rPr>
            </w:pPr>
            <w:r w:rsidRPr="00CA327E">
              <w:rPr>
                <w:rStyle w:val="Hyperlink"/>
                <w:color w:val="auto"/>
                <w:sz w:val="22"/>
                <w:szCs w:val="22"/>
              </w:rPr>
              <w:t>@unitedutilities</w:t>
            </w:r>
          </w:p>
        </w:tc>
      </w:tr>
      <w:tr w:rsidR="00976529" w:rsidRPr="00CA327E" w14:paraId="412E2E4E" w14:textId="77777777" w:rsidTr="00976529">
        <w:tc>
          <w:tcPr>
            <w:tcW w:w="10343" w:type="dxa"/>
            <w:gridSpan w:val="3"/>
            <w:shd w:val="clear" w:color="auto" w:fill="D9D9D9"/>
          </w:tcPr>
          <w:p w14:paraId="79796540" w14:textId="77777777" w:rsidR="00976529" w:rsidRPr="00CA327E" w:rsidRDefault="00976529" w:rsidP="00975E3B">
            <w:pPr>
              <w:autoSpaceDE w:val="0"/>
              <w:autoSpaceDN w:val="0"/>
              <w:adjustRightInd w:val="0"/>
              <w:spacing w:before="60" w:after="60"/>
              <w:rPr>
                <w:rFonts w:ascii="Arial" w:hAnsi="Arial" w:cs="Arial"/>
                <w:sz w:val="22"/>
                <w:szCs w:val="22"/>
              </w:rPr>
            </w:pPr>
            <w:r w:rsidRPr="006E37C2">
              <w:rPr>
                <w:rFonts w:ascii="Arial" w:hAnsi="Arial" w:cs="Arial"/>
                <w:b/>
                <w:color w:val="4F81BD"/>
                <w:sz w:val="22"/>
                <w:szCs w:val="22"/>
              </w:rPr>
              <w:t>Local social media platforms</w:t>
            </w:r>
          </w:p>
        </w:tc>
      </w:tr>
      <w:tr w:rsidR="00976529" w:rsidRPr="00CA327E" w14:paraId="439DA243" w14:textId="77777777" w:rsidTr="00976529">
        <w:tc>
          <w:tcPr>
            <w:tcW w:w="3681" w:type="dxa"/>
          </w:tcPr>
          <w:p w14:paraId="23B3347D" w14:textId="77777777" w:rsidR="00976529" w:rsidRPr="00CA327E" w:rsidRDefault="00976529" w:rsidP="00975E3B">
            <w:pPr>
              <w:spacing w:before="40" w:after="40"/>
              <w:rPr>
                <w:rFonts w:ascii="Arial" w:hAnsi="Arial" w:cs="Arial"/>
                <w:b/>
                <w:color w:val="FF0000"/>
                <w:sz w:val="22"/>
                <w:szCs w:val="22"/>
              </w:rPr>
            </w:pPr>
            <w:r w:rsidRPr="00CA327E">
              <w:rPr>
                <w:rFonts w:ascii="Arial" w:hAnsi="Arial" w:cs="Arial"/>
                <w:b/>
                <w:color w:val="FF0000"/>
                <w:sz w:val="22"/>
                <w:szCs w:val="22"/>
              </w:rPr>
              <w:t>Facebook:</w:t>
            </w:r>
          </w:p>
        </w:tc>
        <w:tc>
          <w:tcPr>
            <w:tcW w:w="6662" w:type="dxa"/>
            <w:gridSpan w:val="2"/>
          </w:tcPr>
          <w:p w14:paraId="2CF16432" w14:textId="7E5C441B" w:rsidR="00976529" w:rsidRPr="00CA327E" w:rsidRDefault="00F071BE" w:rsidP="00975E3B">
            <w:pPr>
              <w:pStyle w:val="Normal1"/>
              <w:spacing w:before="40" w:after="40"/>
              <w:rPr>
                <w:color w:val="auto"/>
                <w:sz w:val="22"/>
                <w:szCs w:val="22"/>
              </w:rPr>
            </w:pPr>
            <w:r>
              <w:rPr>
                <w:color w:val="auto"/>
                <w:sz w:val="22"/>
                <w:szCs w:val="22"/>
              </w:rPr>
              <w:t>Warcop Facebook page</w:t>
            </w:r>
          </w:p>
        </w:tc>
      </w:tr>
      <w:tr w:rsidR="00976529" w:rsidRPr="00CA327E" w14:paraId="09F7F037" w14:textId="77777777" w:rsidTr="00976529">
        <w:tc>
          <w:tcPr>
            <w:tcW w:w="3681" w:type="dxa"/>
            <w:tcBorders>
              <w:top w:val="single" w:sz="4" w:space="0" w:color="auto"/>
              <w:left w:val="single" w:sz="4" w:space="0" w:color="auto"/>
              <w:bottom w:val="single" w:sz="4" w:space="0" w:color="auto"/>
              <w:right w:val="single" w:sz="4" w:space="0" w:color="auto"/>
            </w:tcBorders>
          </w:tcPr>
          <w:p w14:paraId="7F34C48B" w14:textId="77777777" w:rsidR="00976529" w:rsidRPr="00CA327E" w:rsidRDefault="00976529" w:rsidP="00975E3B">
            <w:pPr>
              <w:spacing w:before="40" w:after="40"/>
              <w:rPr>
                <w:rFonts w:ascii="Arial" w:hAnsi="Arial" w:cs="Arial"/>
                <w:b/>
                <w:color w:val="FF0000"/>
                <w:sz w:val="22"/>
                <w:szCs w:val="22"/>
              </w:rPr>
            </w:pPr>
            <w:r w:rsidRPr="00CA327E">
              <w:rPr>
                <w:rFonts w:ascii="Arial" w:hAnsi="Arial" w:cs="Arial"/>
                <w:b/>
                <w:color w:val="FF0000"/>
                <w:sz w:val="22"/>
                <w:szCs w:val="22"/>
              </w:rPr>
              <w:t>Website:</w:t>
            </w:r>
          </w:p>
        </w:tc>
        <w:tc>
          <w:tcPr>
            <w:tcW w:w="6662" w:type="dxa"/>
            <w:gridSpan w:val="2"/>
            <w:tcBorders>
              <w:top w:val="single" w:sz="4" w:space="0" w:color="auto"/>
              <w:left w:val="single" w:sz="4" w:space="0" w:color="auto"/>
              <w:bottom w:val="single" w:sz="4" w:space="0" w:color="auto"/>
              <w:right w:val="single" w:sz="4" w:space="0" w:color="auto"/>
            </w:tcBorders>
          </w:tcPr>
          <w:p w14:paraId="2664F42C" w14:textId="02EBEB98" w:rsidR="00976529" w:rsidRPr="00CA327E" w:rsidRDefault="00F071BE" w:rsidP="00975E3B">
            <w:pPr>
              <w:pStyle w:val="Normal1"/>
              <w:spacing w:before="40" w:after="40"/>
              <w:rPr>
                <w:color w:val="auto"/>
                <w:sz w:val="22"/>
                <w:szCs w:val="22"/>
              </w:rPr>
            </w:pPr>
            <w:r>
              <w:rPr>
                <w:color w:val="auto"/>
                <w:sz w:val="22"/>
                <w:szCs w:val="22"/>
              </w:rPr>
              <w:t>www.warcop-pc.org.uk</w:t>
            </w:r>
          </w:p>
        </w:tc>
      </w:tr>
    </w:tbl>
    <w:p w14:paraId="6AEE5DD0" w14:textId="77777777" w:rsidR="00084C0B" w:rsidRDefault="00084C0B" w:rsidP="00D04E32">
      <w:pPr>
        <w:spacing w:after="120"/>
        <w:rPr>
          <w:rFonts w:ascii="Arial" w:hAnsi="Arial" w:cs="Arial"/>
          <w:sz w:val="28"/>
          <w:szCs w:val="28"/>
        </w:rPr>
      </w:pPr>
    </w:p>
    <w:p w14:paraId="5591E973" w14:textId="3C32A07F" w:rsidR="005D3151" w:rsidRPr="008D3AC3" w:rsidRDefault="00C26CE3" w:rsidP="00D04E32">
      <w:pPr>
        <w:spacing w:after="120"/>
        <w:rPr>
          <w:rFonts w:ascii="Arial" w:hAnsi="Arial" w:cs="Arial"/>
          <w:b/>
        </w:rPr>
      </w:pPr>
      <w:r>
        <w:rPr>
          <w:rFonts w:ascii="Arial" w:hAnsi="Arial" w:cs="Arial"/>
          <w:b/>
        </w:rPr>
        <w:t>6</w:t>
      </w:r>
      <w:r w:rsidR="005D3151" w:rsidRPr="008D3AC3">
        <w:rPr>
          <w:rFonts w:ascii="Arial" w:hAnsi="Arial" w:cs="Arial"/>
          <w:b/>
        </w:rPr>
        <w:t>. PLAN REVIEW AND UPDATE</w:t>
      </w:r>
    </w:p>
    <w:p w14:paraId="59B5C867" w14:textId="34BCD99D" w:rsidR="00FD54B1" w:rsidRDefault="008D3AC3" w:rsidP="00FD54B1">
      <w:pPr>
        <w:rPr>
          <w:rFonts w:ascii="Arial" w:hAnsi="Arial" w:cs="Arial"/>
          <w:i/>
          <w:sz w:val="22"/>
          <w:szCs w:val="22"/>
        </w:rPr>
      </w:pPr>
      <w:r w:rsidRPr="008D3AC3">
        <w:rPr>
          <w:rFonts w:ascii="Arial" w:hAnsi="Arial" w:cs="Arial"/>
          <w:sz w:val="22"/>
          <w:szCs w:val="22"/>
        </w:rPr>
        <w:t>In order to keep details up to date, this plan, plus any supplementary documents, volunteer contact lists</w:t>
      </w:r>
      <w:r w:rsidR="0060526F">
        <w:rPr>
          <w:rFonts w:ascii="Arial" w:hAnsi="Arial" w:cs="Arial"/>
          <w:sz w:val="22"/>
          <w:szCs w:val="22"/>
        </w:rPr>
        <w:t>, risk assessment</w:t>
      </w:r>
      <w:r w:rsidRPr="008D3AC3">
        <w:rPr>
          <w:rFonts w:ascii="Arial" w:hAnsi="Arial" w:cs="Arial"/>
          <w:sz w:val="22"/>
          <w:szCs w:val="22"/>
        </w:rPr>
        <w:t xml:space="preserve"> etc., will be </w:t>
      </w:r>
      <w:r w:rsidR="005D3151" w:rsidRPr="008D3AC3">
        <w:rPr>
          <w:rFonts w:ascii="Arial" w:hAnsi="Arial" w:cs="Arial"/>
          <w:sz w:val="22"/>
          <w:szCs w:val="22"/>
        </w:rPr>
        <w:t>revi</w:t>
      </w:r>
      <w:r w:rsidRPr="008D3AC3">
        <w:rPr>
          <w:rFonts w:ascii="Arial" w:hAnsi="Arial" w:cs="Arial"/>
          <w:sz w:val="22"/>
          <w:szCs w:val="22"/>
        </w:rPr>
        <w:t xml:space="preserve">ewed and </w:t>
      </w:r>
      <w:r w:rsidR="0060526F">
        <w:rPr>
          <w:rFonts w:ascii="Arial" w:hAnsi="Arial" w:cs="Arial"/>
          <w:sz w:val="22"/>
          <w:szCs w:val="22"/>
        </w:rPr>
        <w:t>updated</w:t>
      </w:r>
      <w:r w:rsidRPr="008D3AC3">
        <w:rPr>
          <w:rFonts w:ascii="Arial" w:hAnsi="Arial" w:cs="Arial"/>
          <w:sz w:val="22"/>
          <w:szCs w:val="22"/>
        </w:rPr>
        <w:t xml:space="preserve"> </w:t>
      </w:r>
      <w:r w:rsidR="005D3151" w:rsidRPr="008D3AC3">
        <w:rPr>
          <w:rFonts w:ascii="Arial" w:hAnsi="Arial" w:cs="Arial"/>
          <w:sz w:val="22"/>
          <w:szCs w:val="22"/>
        </w:rPr>
        <w:t>as needed</w:t>
      </w:r>
      <w:r w:rsidR="0060526F">
        <w:rPr>
          <w:rFonts w:ascii="Arial" w:hAnsi="Arial" w:cs="Arial"/>
          <w:sz w:val="22"/>
          <w:szCs w:val="22"/>
        </w:rPr>
        <w:t>.</w:t>
      </w:r>
      <w:r w:rsidR="00FD54B1">
        <w:rPr>
          <w:rFonts w:ascii="Arial" w:hAnsi="Arial" w:cs="Arial"/>
          <w:sz w:val="22"/>
          <w:szCs w:val="22"/>
        </w:rPr>
        <w:t xml:space="preserve"> </w:t>
      </w:r>
      <w:r w:rsidR="00FD54B1" w:rsidRPr="008D3AC3">
        <w:rPr>
          <w:rFonts w:ascii="Arial" w:hAnsi="Arial" w:cs="Arial"/>
          <w:sz w:val="22"/>
          <w:szCs w:val="22"/>
        </w:rPr>
        <w:t>The plan will be reviewed</w:t>
      </w:r>
      <w:r w:rsidR="00230D1E">
        <w:rPr>
          <w:rFonts w:ascii="Arial" w:hAnsi="Arial" w:cs="Arial"/>
          <w:sz w:val="22"/>
          <w:szCs w:val="22"/>
        </w:rPr>
        <w:t xml:space="preserve"> annually</w:t>
      </w:r>
      <w:r w:rsidR="00FD54B1" w:rsidRPr="008D3AC3">
        <w:rPr>
          <w:rFonts w:ascii="Arial" w:hAnsi="Arial" w:cs="Arial"/>
          <w:sz w:val="22"/>
          <w:szCs w:val="22"/>
        </w:rPr>
        <w:t>, by</w:t>
      </w:r>
      <w:r w:rsidR="00230D1E">
        <w:rPr>
          <w:rFonts w:ascii="Arial" w:hAnsi="Arial" w:cs="Arial"/>
          <w:sz w:val="22"/>
          <w:szCs w:val="22"/>
        </w:rPr>
        <w:t xml:space="preserve"> Warcop Parish Council</w:t>
      </w:r>
      <w:r w:rsidR="00FD54B1" w:rsidRPr="008D3AC3">
        <w:rPr>
          <w:rFonts w:ascii="Arial" w:hAnsi="Arial" w:cs="Arial"/>
          <w:i/>
          <w:sz w:val="22"/>
          <w:szCs w:val="22"/>
        </w:rPr>
        <w:t xml:space="preserve"> </w:t>
      </w:r>
      <w:r w:rsidR="00FD54B1" w:rsidRPr="00230D1E">
        <w:rPr>
          <w:rFonts w:ascii="Arial" w:hAnsi="Arial" w:cs="Arial"/>
          <w:iCs/>
          <w:sz w:val="22"/>
          <w:szCs w:val="22"/>
        </w:rPr>
        <w:t>and the date recorded on the front page</w:t>
      </w:r>
      <w:r w:rsidR="00230D1E">
        <w:rPr>
          <w:rFonts w:ascii="Arial" w:hAnsi="Arial" w:cs="Arial"/>
          <w:iCs/>
          <w:sz w:val="22"/>
          <w:szCs w:val="22"/>
        </w:rPr>
        <w:t>.</w:t>
      </w:r>
    </w:p>
    <w:p w14:paraId="2DD5F947" w14:textId="77777777" w:rsidR="00FD54B1" w:rsidRDefault="00FD54B1" w:rsidP="00FD54B1">
      <w:pPr>
        <w:rPr>
          <w:rFonts w:ascii="Arial" w:hAnsi="Arial" w:cs="Arial"/>
          <w:i/>
          <w:sz w:val="22"/>
          <w:szCs w:val="22"/>
        </w:rPr>
      </w:pPr>
    </w:p>
    <w:p w14:paraId="04C8D4D1" w14:textId="77777777" w:rsidR="00FD54B1" w:rsidRPr="00FD54B1" w:rsidRDefault="00FD54B1" w:rsidP="00FD54B1">
      <w:pPr>
        <w:rPr>
          <w:rFonts w:ascii="Arial" w:hAnsi="Arial" w:cs="Arial"/>
          <w:sz w:val="22"/>
          <w:szCs w:val="22"/>
        </w:rPr>
      </w:pPr>
      <w:r w:rsidRPr="00FD54B1">
        <w:rPr>
          <w:rFonts w:ascii="Arial" w:hAnsi="Arial" w:cs="Arial"/>
          <w:sz w:val="22"/>
          <w:szCs w:val="22"/>
        </w:rPr>
        <w:t>Following review, an updated</w:t>
      </w:r>
      <w:r w:rsidR="00FB06D0">
        <w:rPr>
          <w:rFonts w:ascii="Arial" w:hAnsi="Arial" w:cs="Arial"/>
          <w:sz w:val="22"/>
          <w:szCs w:val="22"/>
        </w:rPr>
        <w:t xml:space="preserve"> electronic</w:t>
      </w:r>
      <w:r w:rsidRPr="00FD54B1">
        <w:rPr>
          <w:rFonts w:ascii="Arial" w:hAnsi="Arial" w:cs="Arial"/>
          <w:sz w:val="22"/>
          <w:szCs w:val="22"/>
        </w:rPr>
        <w:t xml:space="preserve"> copy of the </w:t>
      </w:r>
      <w:r w:rsidR="00FB06D0">
        <w:rPr>
          <w:rFonts w:ascii="Arial" w:hAnsi="Arial" w:cs="Arial"/>
          <w:sz w:val="22"/>
          <w:szCs w:val="22"/>
        </w:rPr>
        <w:t xml:space="preserve">unrestricted </w:t>
      </w:r>
      <w:r w:rsidRPr="00FD54B1">
        <w:rPr>
          <w:rFonts w:ascii="Arial" w:hAnsi="Arial" w:cs="Arial"/>
          <w:sz w:val="22"/>
          <w:szCs w:val="22"/>
        </w:rPr>
        <w:t xml:space="preserve">plan will be made available to local authorities and emergency services via </w:t>
      </w:r>
      <w:r w:rsidR="00695A1D">
        <w:rPr>
          <w:rFonts w:ascii="Arial" w:hAnsi="Arial" w:cs="Arial"/>
          <w:sz w:val="22"/>
          <w:szCs w:val="22"/>
        </w:rPr>
        <w:t>Resilience Direct</w:t>
      </w:r>
      <w:r>
        <w:rPr>
          <w:rFonts w:ascii="Arial" w:hAnsi="Arial" w:cs="Arial"/>
          <w:sz w:val="22"/>
          <w:szCs w:val="22"/>
        </w:rPr>
        <w:t>.</w:t>
      </w:r>
    </w:p>
    <w:p w14:paraId="2798F5FF" w14:textId="77777777" w:rsidR="0060526F" w:rsidRPr="00FD54B1" w:rsidRDefault="0060526F" w:rsidP="00D04E32">
      <w:pPr>
        <w:rPr>
          <w:rFonts w:ascii="Arial" w:hAnsi="Arial" w:cs="Arial"/>
          <w:sz w:val="22"/>
          <w:szCs w:val="22"/>
        </w:rPr>
      </w:pPr>
    </w:p>
    <w:p w14:paraId="32220796" w14:textId="2B180FDB" w:rsidR="0060526F" w:rsidRPr="00FD54B1" w:rsidRDefault="0060526F" w:rsidP="0060526F">
      <w:pPr>
        <w:autoSpaceDE w:val="0"/>
        <w:autoSpaceDN w:val="0"/>
        <w:adjustRightInd w:val="0"/>
        <w:rPr>
          <w:rFonts w:ascii="Arial" w:hAnsi="Arial" w:cs="Arial"/>
          <w:sz w:val="22"/>
          <w:szCs w:val="22"/>
        </w:rPr>
      </w:pPr>
      <w:r w:rsidRPr="00FD54B1">
        <w:rPr>
          <w:rFonts w:ascii="Arial" w:hAnsi="Arial" w:cs="Arial"/>
          <w:sz w:val="22"/>
          <w:szCs w:val="22"/>
        </w:rPr>
        <w:t xml:space="preserve">During an emergency, volunteers will keep a record of actions taken. These will be entered </w:t>
      </w:r>
      <w:r w:rsidR="00B753B7" w:rsidRPr="00FD54B1">
        <w:rPr>
          <w:rFonts w:ascii="Arial" w:hAnsi="Arial" w:cs="Arial"/>
          <w:sz w:val="22"/>
          <w:szCs w:val="22"/>
        </w:rPr>
        <w:t>into</w:t>
      </w:r>
      <w:r w:rsidRPr="00FD54B1">
        <w:rPr>
          <w:rFonts w:ascii="Arial" w:hAnsi="Arial" w:cs="Arial"/>
          <w:sz w:val="22"/>
          <w:szCs w:val="22"/>
        </w:rPr>
        <w:t xml:space="preserve"> a central log, kept by the CRG, so that they can be evaluated, and the plan altered if necessary. Information can be entered at the time, or directly after the emergency.</w:t>
      </w:r>
    </w:p>
    <w:sectPr w:rsidR="0060526F" w:rsidRPr="00FD54B1" w:rsidSect="000A7F67">
      <w:headerReference w:type="even" r:id="rId22"/>
      <w:headerReference w:type="default" r:id="rId23"/>
      <w:footerReference w:type="even" r:id="rId24"/>
      <w:footerReference w:type="default" r:id="rId25"/>
      <w:headerReference w:type="first" r:id="rId26"/>
      <w:footerReference w:type="first" r:id="rId27"/>
      <w:pgSz w:w="11907" w:h="16840" w:code="9"/>
      <w:pgMar w:top="992" w:right="992" w:bottom="851" w:left="992"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8DCA4" w14:textId="77777777" w:rsidR="001C5F53" w:rsidRDefault="001C5F53">
      <w:r>
        <w:separator/>
      </w:r>
    </w:p>
  </w:endnote>
  <w:endnote w:type="continuationSeparator" w:id="0">
    <w:p w14:paraId="7F1635EF" w14:textId="77777777" w:rsidR="001C5F53" w:rsidRDefault="001C5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D9DB8" w14:textId="77777777" w:rsidR="00C26CE3" w:rsidRDefault="00C26C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20"/>
        <w:szCs w:val="20"/>
      </w:rPr>
      <w:id w:val="12389829"/>
      <w:docPartObj>
        <w:docPartGallery w:val="Page Numbers (Bottom of Page)"/>
        <w:docPartUnique/>
      </w:docPartObj>
    </w:sdtPr>
    <w:sdtContent>
      <w:sdt>
        <w:sdtPr>
          <w:rPr>
            <w:rFonts w:ascii="Arial" w:hAnsi="Arial" w:cs="Arial"/>
            <w:sz w:val="20"/>
            <w:szCs w:val="20"/>
          </w:rPr>
          <w:id w:val="565050477"/>
          <w:docPartObj>
            <w:docPartGallery w:val="Page Numbers (Top of Page)"/>
            <w:docPartUnique/>
          </w:docPartObj>
        </w:sdtPr>
        <w:sdtContent>
          <w:p w14:paraId="23295F38" w14:textId="54192695" w:rsidR="00B3091A" w:rsidRPr="00150916" w:rsidRDefault="005C5B96">
            <w:pPr>
              <w:pStyle w:val="Footer"/>
              <w:jc w:val="center"/>
              <w:rPr>
                <w:rFonts w:ascii="Arial" w:hAnsi="Arial" w:cs="Arial"/>
                <w:sz w:val="20"/>
                <w:szCs w:val="20"/>
              </w:rPr>
            </w:pPr>
            <w:r>
              <w:rPr>
                <w:rFonts w:ascii="Arial" w:hAnsi="Arial" w:cs="Arial"/>
                <w:sz w:val="20"/>
                <w:szCs w:val="20"/>
              </w:rPr>
              <w:t xml:space="preserve">Warcop </w:t>
            </w:r>
            <w:r w:rsidR="00EB3558">
              <w:rPr>
                <w:rFonts w:ascii="Arial" w:hAnsi="Arial" w:cs="Arial"/>
                <w:sz w:val="20"/>
                <w:szCs w:val="20"/>
              </w:rPr>
              <w:t>Community Emergency Plan</w:t>
            </w:r>
            <w:r w:rsidR="00C26CE3">
              <w:rPr>
                <w:rFonts w:ascii="Arial" w:hAnsi="Arial" w:cs="Arial"/>
                <w:sz w:val="20"/>
                <w:szCs w:val="20"/>
              </w:rPr>
              <w:t xml:space="preserve"> Summary</w:t>
            </w:r>
            <w:r w:rsidR="00EB3558">
              <w:rPr>
                <w:rFonts w:ascii="Arial" w:hAnsi="Arial" w:cs="Arial"/>
                <w:sz w:val="20"/>
                <w:szCs w:val="20"/>
              </w:rPr>
              <w:tab/>
            </w:r>
            <w:r w:rsidR="005C1692">
              <w:rPr>
                <w:rFonts w:ascii="Arial" w:hAnsi="Arial" w:cs="Arial"/>
                <w:sz w:val="20"/>
                <w:szCs w:val="20"/>
              </w:rPr>
              <w:t>P</w:t>
            </w:r>
            <w:r w:rsidR="00B3091A" w:rsidRPr="00150916">
              <w:rPr>
                <w:rFonts w:ascii="Arial" w:hAnsi="Arial" w:cs="Arial"/>
                <w:sz w:val="20"/>
                <w:szCs w:val="20"/>
              </w:rPr>
              <w:t xml:space="preserve">age </w:t>
            </w:r>
            <w:r w:rsidR="00D827EC" w:rsidRPr="00150916">
              <w:rPr>
                <w:rFonts w:ascii="Arial" w:hAnsi="Arial" w:cs="Arial"/>
                <w:sz w:val="20"/>
                <w:szCs w:val="20"/>
              </w:rPr>
              <w:fldChar w:fldCharType="begin"/>
            </w:r>
            <w:r w:rsidR="00B3091A" w:rsidRPr="00150916">
              <w:rPr>
                <w:rFonts w:ascii="Arial" w:hAnsi="Arial" w:cs="Arial"/>
                <w:sz w:val="20"/>
                <w:szCs w:val="20"/>
              </w:rPr>
              <w:instrText xml:space="preserve"> PAGE </w:instrText>
            </w:r>
            <w:r w:rsidR="00D827EC" w:rsidRPr="00150916">
              <w:rPr>
                <w:rFonts w:ascii="Arial" w:hAnsi="Arial" w:cs="Arial"/>
                <w:sz w:val="20"/>
                <w:szCs w:val="20"/>
              </w:rPr>
              <w:fldChar w:fldCharType="separate"/>
            </w:r>
            <w:r w:rsidR="000D5CF3">
              <w:rPr>
                <w:rFonts w:ascii="Arial" w:hAnsi="Arial" w:cs="Arial"/>
                <w:noProof/>
                <w:sz w:val="20"/>
                <w:szCs w:val="20"/>
              </w:rPr>
              <w:t>3</w:t>
            </w:r>
            <w:r w:rsidR="00D827EC" w:rsidRPr="00150916">
              <w:rPr>
                <w:rFonts w:ascii="Arial" w:hAnsi="Arial" w:cs="Arial"/>
                <w:sz w:val="20"/>
                <w:szCs w:val="20"/>
              </w:rPr>
              <w:fldChar w:fldCharType="end"/>
            </w:r>
            <w:r w:rsidR="00B3091A" w:rsidRPr="00150916">
              <w:rPr>
                <w:rFonts w:ascii="Arial" w:hAnsi="Arial" w:cs="Arial"/>
                <w:sz w:val="20"/>
                <w:szCs w:val="20"/>
              </w:rPr>
              <w:t xml:space="preserve"> of </w:t>
            </w:r>
            <w:r w:rsidR="00D827EC" w:rsidRPr="00150916">
              <w:rPr>
                <w:rFonts w:ascii="Arial" w:hAnsi="Arial" w:cs="Arial"/>
                <w:sz w:val="20"/>
                <w:szCs w:val="20"/>
              </w:rPr>
              <w:fldChar w:fldCharType="begin"/>
            </w:r>
            <w:r w:rsidR="00B3091A" w:rsidRPr="00150916">
              <w:rPr>
                <w:rFonts w:ascii="Arial" w:hAnsi="Arial" w:cs="Arial"/>
                <w:sz w:val="20"/>
                <w:szCs w:val="20"/>
              </w:rPr>
              <w:instrText xml:space="preserve"> NUMPAGES  </w:instrText>
            </w:r>
            <w:r w:rsidR="00D827EC" w:rsidRPr="00150916">
              <w:rPr>
                <w:rFonts w:ascii="Arial" w:hAnsi="Arial" w:cs="Arial"/>
                <w:sz w:val="20"/>
                <w:szCs w:val="20"/>
              </w:rPr>
              <w:fldChar w:fldCharType="separate"/>
            </w:r>
            <w:r w:rsidR="000D5CF3">
              <w:rPr>
                <w:rFonts w:ascii="Arial" w:hAnsi="Arial" w:cs="Arial"/>
                <w:noProof/>
                <w:sz w:val="20"/>
                <w:szCs w:val="20"/>
              </w:rPr>
              <w:t>7</w:t>
            </w:r>
            <w:r w:rsidR="00D827EC" w:rsidRPr="00150916">
              <w:rPr>
                <w:rFonts w:ascii="Arial" w:hAnsi="Arial" w:cs="Arial"/>
                <w:sz w:val="20"/>
                <w:szCs w:val="20"/>
              </w:rPr>
              <w:fldChar w:fldCharType="end"/>
            </w:r>
          </w:p>
        </w:sdtContent>
      </w:sdt>
    </w:sdtContent>
  </w:sdt>
  <w:p w14:paraId="053699ED" w14:textId="77777777" w:rsidR="00B3091A" w:rsidRPr="00F038EA" w:rsidRDefault="00B3091A">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1D021" w14:textId="77777777" w:rsidR="00C26CE3" w:rsidRDefault="00C26C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B02B1" w14:textId="77777777" w:rsidR="001C5F53" w:rsidRDefault="001C5F53">
      <w:r>
        <w:separator/>
      </w:r>
    </w:p>
  </w:footnote>
  <w:footnote w:type="continuationSeparator" w:id="0">
    <w:p w14:paraId="39B17E38" w14:textId="77777777" w:rsidR="001C5F53" w:rsidRDefault="001C5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DDA51" w14:textId="77777777" w:rsidR="00C26CE3" w:rsidRDefault="00C26C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F04B6" w14:textId="77777777" w:rsidR="00C26CE3" w:rsidRDefault="00C26C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AFF34" w14:textId="77777777" w:rsidR="00C26CE3" w:rsidRDefault="00C26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D5393"/>
    <w:multiLevelType w:val="hybridMultilevel"/>
    <w:tmpl w:val="06985472"/>
    <w:lvl w:ilvl="0" w:tplc="BDBA11C0">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3BB4E79"/>
    <w:multiLevelType w:val="hybridMultilevel"/>
    <w:tmpl w:val="862830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2D62E2"/>
    <w:multiLevelType w:val="hybridMultilevel"/>
    <w:tmpl w:val="8326E2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7F3960"/>
    <w:multiLevelType w:val="hybridMultilevel"/>
    <w:tmpl w:val="22187A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BD3472"/>
    <w:multiLevelType w:val="hybridMultilevel"/>
    <w:tmpl w:val="696233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C72C15"/>
    <w:multiLevelType w:val="hybridMultilevel"/>
    <w:tmpl w:val="D18A4D12"/>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72B2107"/>
    <w:multiLevelType w:val="hybridMultilevel"/>
    <w:tmpl w:val="A306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91F4A"/>
    <w:multiLevelType w:val="hybridMultilevel"/>
    <w:tmpl w:val="B9905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6C5904"/>
    <w:multiLevelType w:val="hybridMultilevel"/>
    <w:tmpl w:val="9974849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BDBA11C0">
      <w:start w:val="1"/>
      <w:numFmt w:val="bullet"/>
      <w:lvlText w:val=""/>
      <w:lvlJc w:val="left"/>
      <w:pPr>
        <w:tabs>
          <w:tab w:val="num" w:pos="1800"/>
        </w:tabs>
        <w:ind w:left="1800" w:hanging="360"/>
      </w:pPr>
      <w:rPr>
        <w:rFonts w:ascii="Symbol" w:hAnsi="Symbol" w:hint="default"/>
        <w:sz w:val="20"/>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157005"/>
    <w:multiLevelType w:val="hybridMultilevel"/>
    <w:tmpl w:val="77E28AB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1128FC"/>
    <w:multiLevelType w:val="hybridMultilevel"/>
    <w:tmpl w:val="5778FABA"/>
    <w:lvl w:ilvl="0" w:tplc="D8FE001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D71AD4"/>
    <w:multiLevelType w:val="hybridMultilevel"/>
    <w:tmpl w:val="AF7CA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93A0C"/>
    <w:multiLevelType w:val="hybridMultilevel"/>
    <w:tmpl w:val="0CD0F460"/>
    <w:lvl w:ilvl="0" w:tplc="63205E4C">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C1245A"/>
    <w:multiLevelType w:val="hybridMultilevel"/>
    <w:tmpl w:val="905E07D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CD80A56"/>
    <w:multiLevelType w:val="hybridMultilevel"/>
    <w:tmpl w:val="581EF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BB2AF9"/>
    <w:multiLevelType w:val="hybridMultilevel"/>
    <w:tmpl w:val="7B5259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F8E0B57"/>
    <w:multiLevelType w:val="hybridMultilevel"/>
    <w:tmpl w:val="4E44F9EE"/>
    <w:lvl w:ilvl="0" w:tplc="BDBA11C0">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35204857"/>
    <w:multiLevelType w:val="hybridMultilevel"/>
    <w:tmpl w:val="0B7285C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807326A"/>
    <w:multiLevelType w:val="hybridMultilevel"/>
    <w:tmpl w:val="0C22E92C"/>
    <w:lvl w:ilvl="0" w:tplc="B52E49A0">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263F2"/>
    <w:multiLevelType w:val="hybridMultilevel"/>
    <w:tmpl w:val="26E4710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A7645D5"/>
    <w:multiLevelType w:val="hybridMultilevel"/>
    <w:tmpl w:val="70DADE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972F6A"/>
    <w:multiLevelType w:val="hybridMultilevel"/>
    <w:tmpl w:val="23E45E88"/>
    <w:lvl w:ilvl="0" w:tplc="282C633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E236CD"/>
    <w:multiLevelType w:val="hybridMultilevel"/>
    <w:tmpl w:val="3A288DF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55A26D0"/>
    <w:multiLevelType w:val="hybridMultilevel"/>
    <w:tmpl w:val="E39EA6B6"/>
    <w:lvl w:ilvl="0" w:tplc="EE26D120">
      <w:start w:val="1"/>
      <w:numFmt w:val="bullet"/>
      <w:lvlText w:val="o"/>
      <w:lvlJc w:val="left"/>
      <w:pPr>
        <w:tabs>
          <w:tab w:val="num" w:pos="360"/>
        </w:tabs>
        <w:ind w:left="360" w:hanging="360"/>
      </w:pPr>
      <w:rPr>
        <w:rFonts w:hAnsi="Courier New" w:hint="default"/>
      </w:rPr>
    </w:lvl>
    <w:lvl w:ilvl="1" w:tplc="04090003">
      <w:start w:val="1"/>
      <w:numFmt w:val="bullet"/>
      <w:lvlText w:val="o"/>
      <w:lvlJc w:val="left"/>
      <w:pPr>
        <w:tabs>
          <w:tab w:val="num" w:pos="-3"/>
        </w:tabs>
        <w:ind w:left="-3" w:hanging="360"/>
      </w:pPr>
      <w:rPr>
        <w:rFonts w:ascii="Courier New" w:hAnsi="Courier New" w:hint="default"/>
      </w:rPr>
    </w:lvl>
    <w:lvl w:ilvl="2" w:tplc="04090005">
      <w:start w:val="1"/>
      <w:numFmt w:val="bullet"/>
      <w:lvlText w:val=""/>
      <w:lvlJc w:val="left"/>
      <w:pPr>
        <w:tabs>
          <w:tab w:val="num" w:pos="717"/>
        </w:tabs>
        <w:ind w:left="717" w:hanging="360"/>
      </w:pPr>
      <w:rPr>
        <w:rFonts w:ascii="Wingdings" w:hAnsi="Wingdings" w:hint="default"/>
      </w:rPr>
    </w:lvl>
    <w:lvl w:ilvl="3" w:tplc="04090001">
      <w:start w:val="1"/>
      <w:numFmt w:val="bullet"/>
      <w:lvlText w:val=""/>
      <w:lvlJc w:val="left"/>
      <w:pPr>
        <w:tabs>
          <w:tab w:val="num" w:pos="3664"/>
        </w:tabs>
        <w:ind w:left="3664" w:hanging="360"/>
      </w:pPr>
      <w:rPr>
        <w:rFonts w:ascii="Symbol" w:hAnsi="Symbol" w:hint="default"/>
      </w:rPr>
    </w:lvl>
    <w:lvl w:ilvl="4" w:tplc="04090003" w:tentative="1">
      <w:start w:val="1"/>
      <w:numFmt w:val="bullet"/>
      <w:lvlText w:val="o"/>
      <w:lvlJc w:val="left"/>
      <w:pPr>
        <w:tabs>
          <w:tab w:val="num" w:pos="2157"/>
        </w:tabs>
        <w:ind w:left="2157" w:hanging="360"/>
      </w:pPr>
      <w:rPr>
        <w:rFonts w:ascii="Courier New" w:hAnsi="Courier New" w:hint="default"/>
      </w:rPr>
    </w:lvl>
    <w:lvl w:ilvl="5" w:tplc="04090005" w:tentative="1">
      <w:start w:val="1"/>
      <w:numFmt w:val="bullet"/>
      <w:lvlText w:val=""/>
      <w:lvlJc w:val="left"/>
      <w:pPr>
        <w:tabs>
          <w:tab w:val="num" w:pos="2877"/>
        </w:tabs>
        <w:ind w:left="2877" w:hanging="360"/>
      </w:pPr>
      <w:rPr>
        <w:rFonts w:ascii="Wingdings" w:hAnsi="Wingdings" w:hint="default"/>
      </w:rPr>
    </w:lvl>
    <w:lvl w:ilvl="6" w:tplc="04090001" w:tentative="1">
      <w:start w:val="1"/>
      <w:numFmt w:val="bullet"/>
      <w:lvlText w:val=""/>
      <w:lvlJc w:val="left"/>
      <w:pPr>
        <w:tabs>
          <w:tab w:val="num" w:pos="3597"/>
        </w:tabs>
        <w:ind w:left="3597" w:hanging="360"/>
      </w:pPr>
      <w:rPr>
        <w:rFonts w:ascii="Symbol" w:hAnsi="Symbol" w:hint="default"/>
      </w:rPr>
    </w:lvl>
    <w:lvl w:ilvl="7" w:tplc="04090003" w:tentative="1">
      <w:start w:val="1"/>
      <w:numFmt w:val="bullet"/>
      <w:lvlText w:val="o"/>
      <w:lvlJc w:val="left"/>
      <w:pPr>
        <w:tabs>
          <w:tab w:val="num" w:pos="4317"/>
        </w:tabs>
        <w:ind w:left="4317" w:hanging="360"/>
      </w:pPr>
      <w:rPr>
        <w:rFonts w:ascii="Courier New" w:hAnsi="Courier New" w:hint="default"/>
      </w:rPr>
    </w:lvl>
    <w:lvl w:ilvl="8" w:tplc="04090005" w:tentative="1">
      <w:start w:val="1"/>
      <w:numFmt w:val="bullet"/>
      <w:lvlText w:val=""/>
      <w:lvlJc w:val="left"/>
      <w:pPr>
        <w:tabs>
          <w:tab w:val="num" w:pos="5037"/>
        </w:tabs>
        <w:ind w:left="5037" w:hanging="360"/>
      </w:pPr>
      <w:rPr>
        <w:rFonts w:ascii="Wingdings" w:hAnsi="Wingdings" w:hint="default"/>
      </w:rPr>
    </w:lvl>
  </w:abstractNum>
  <w:abstractNum w:abstractNumId="24" w15:restartNumberingAfterBreak="0">
    <w:nsid w:val="59A02956"/>
    <w:multiLevelType w:val="hybridMultilevel"/>
    <w:tmpl w:val="013C9E56"/>
    <w:lvl w:ilvl="0" w:tplc="BDBA11C0">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611E0268"/>
    <w:multiLevelType w:val="hybridMultilevel"/>
    <w:tmpl w:val="21C874D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5054AB4"/>
    <w:multiLevelType w:val="hybridMultilevel"/>
    <w:tmpl w:val="36A4786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A5C1827"/>
    <w:multiLevelType w:val="hybridMultilevel"/>
    <w:tmpl w:val="7E3EAC0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F6F3EDA"/>
    <w:multiLevelType w:val="hybridMultilevel"/>
    <w:tmpl w:val="F10CEDB8"/>
    <w:lvl w:ilvl="0" w:tplc="BDBA11C0">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77A6615F"/>
    <w:multiLevelType w:val="hybridMultilevel"/>
    <w:tmpl w:val="8AC07E3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2A228A"/>
    <w:multiLevelType w:val="hybridMultilevel"/>
    <w:tmpl w:val="7B527D56"/>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16724380">
    <w:abstractNumId w:val="8"/>
  </w:num>
  <w:num w:numId="2" w16cid:durableId="1207571700">
    <w:abstractNumId w:val="15"/>
  </w:num>
  <w:num w:numId="3" w16cid:durableId="2021227800">
    <w:abstractNumId w:val="26"/>
  </w:num>
  <w:num w:numId="4" w16cid:durableId="2118483375">
    <w:abstractNumId w:val="13"/>
  </w:num>
  <w:num w:numId="5" w16cid:durableId="1654606049">
    <w:abstractNumId w:val="20"/>
  </w:num>
  <w:num w:numId="6" w16cid:durableId="496457668">
    <w:abstractNumId w:val="23"/>
  </w:num>
  <w:num w:numId="7" w16cid:durableId="145753375">
    <w:abstractNumId w:val="4"/>
  </w:num>
  <w:num w:numId="8" w16cid:durableId="87435154">
    <w:abstractNumId w:val="1"/>
  </w:num>
  <w:num w:numId="9" w16cid:durableId="910428503">
    <w:abstractNumId w:val="30"/>
  </w:num>
  <w:num w:numId="10" w16cid:durableId="360858751">
    <w:abstractNumId w:val="16"/>
  </w:num>
  <w:num w:numId="11" w16cid:durableId="1778210121">
    <w:abstractNumId w:val="24"/>
  </w:num>
  <w:num w:numId="12" w16cid:durableId="575213271">
    <w:abstractNumId w:val="28"/>
  </w:num>
  <w:num w:numId="13" w16cid:durableId="782267459">
    <w:abstractNumId w:val="0"/>
  </w:num>
  <w:num w:numId="14" w16cid:durableId="1253976507">
    <w:abstractNumId w:val="19"/>
  </w:num>
  <w:num w:numId="15" w16cid:durableId="324018028">
    <w:abstractNumId w:val="27"/>
  </w:num>
  <w:num w:numId="16" w16cid:durableId="2052680580">
    <w:abstractNumId w:val="17"/>
  </w:num>
  <w:num w:numId="17" w16cid:durableId="840850154">
    <w:abstractNumId w:val="22"/>
  </w:num>
  <w:num w:numId="18" w16cid:durableId="1913274671">
    <w:abstractNumId w:val="29"/>
  </w:num>
  <w:num w:numId="19" w16cid:durableId="876166188">
    <w:abstractNumId w:val="25"/>
  </w:num>
  <w:num w:numId="20" w16cid:durableId="1428308503">
    <w:abstractNumId w:val="9"/>
  </w:num>
  <w:num w:numId="21" w16cid:durableId="31469087">
    <w:abstractNumId w:val="2"/>
  </w:num>
  <w:num w:numId="22" w16cid:durableId="1262446206">
    <w:abstractNumId w:val="5"/>
  </w:num>
  <w:num w:numId="23" w16cid:durableId="1385106092">
    <w:abstractNumId w:val="6"/>
  </w:num>
  <w:num w:numId="24" w16cid:durableId="1690839105">
    <w:abstractNumId w:val="18"/>
  </w:num>
  <w:num w:numId="25" w16cid:durableId="696656903">
    <w:abstractNumId w:val="11"/>
  </w:num>
  <w:num w:numId="26" w16cid:durableId="2081322095">
    <w:abstractNumId w:val="10"/>
  </w:num>
  <w:num w:numId="27" w16cid:durableId="1861699182">
    <w:abstractNumId w:val="3"/>
  </w:num>
  <w:num w:numId="28" w16cid:durableId="2003972788">
    <w:abstractNumId w:val="7"/>
  </w:num>
  <w:num w:numId="29" w16cid:durableId="2142845791">
    <w:abstractNumId w:val="12"/>
  </w:num>
  <w:num w:numId="30" w16cid:durableId="1500341084">
    <w:abstractNumId w:val="21"/>
  </w:num>
  <w:num w:numId="31" w16cid:durableId="304043899">
    <w:abstractNumId w:val="14"/>
  </w:num>
  <w:num w:numId="32" w16cid:durableId="19754005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7E6"/>
    <w:rsid w:val="00047332"/>
    <w:rsid w:val="00047FE5"/>
    <w:rsid w:val="000511ED"/>
    <w:rsid w:val="00070327"/>
    <w:rsid w:val="00084C0B"/>
    <w:rsid w:val="00091F77"/>
    <w:rsid w:val="000A4F08"/>
    <w:rsid w:val="000A7238"/>
    <w:rsid w:val="000A7F67"/>
    <w:rsid w:val="000D5CF3"/>
    <w:rsid w:val="000F0F9F"/>
    <w:rsid w:val="0011609B"/>
    <w:rsid w:val="00123F36"/>
    <w:rsid w:val="00131D15"/>
    <w:rsid w:val="00134FB2"/>
    <w:rsid w:val="001376D3"/>
    <w:rsid w:val="00150916"/>
    <w:rsid w:val="00152259"/>
    <w:rsid w:val="001546AA"/>
    <w:rsid w:val="0019409D"/>
    <w:rsid w:val="001C5F53"/>
    <w:rsid w:val="001C65FE"/>
    <w:rsid w:val="001E3910"/>
    <w:rsid w:val="001F6631"/>
    <w:rsid w:val="001F6FBE"/>
    <w:rsid w:val="0022184F"/>
    <w:rsid w:val="0022746E"/>
    <w:rsid w:val="00230D1E"/>
    <w:rsid w:val="002336F1"/>
    <w:rsid w:val="00242B22"/>
    <w:rsid w:val="002678C7"/>
    <w:rsid w:val="00296608"/>
    <w:rsid w:val="002D0268"/>
    <w:rsid w:val="002D328F"/>
    <w:rsid w:val="002F6E79"/>
    <w:rsid w:val="003122F1"/>
    <w:rsid w:val="003358DB"/>
    <w:rsid w:val="00367C13"/>
    <w:rsid w:val="00385B82"/>
    <w:rsid w:val="003A01A7"/>
    <w:rsid w:val="003B1E32"/>
    <w:rsid w:val="003B5EEC"/>
    <w:rsid w:val="003F0357"/>
    <w:rsid w:val="00403C72"/>
    <w:rsid w:val="00421F91"/>
    <w:rsid w:val="00463419"/>
    <w:rsid w:val="0046385F"/>
    <w:rsid w:val="004700DC"/>
    <w:rsid w:val="0048449B"/>
    <w:rsid w:val="004D03F7"/>
    <w:rsid w:val="004D41E1"/>
    <w:rsid w:val="004E417F"/>
    <w:rsid w:val="005034C9"/>
    <w:rsid w:val="005116CD"/>
    <w:rsid w:val="00522F51"/>
    <w:rsid w:val="00522FAD"/>
    <w:rsid w:val="0053786B"/>
    <w:rsid w:val="00550338"/>
    <w:rsid w:val="00567B56"/>
    <w:rsid w:val="00577F5D"/>
    <w:rsid w:val="005C1692"/>
    <w:rsid w:val="005C418C"/>
    <w:rsid w:val="005C5B96"/>
    <w:rsid w:val="005D3151"/>
    <w:rsid w:val="005D6419"/>
    <w:rsid w:val="0060148D"/>
    <w:rsid w:val="0060526F"/>
    <w:rsid w:val="00616EF3"/>
    <w:rsid w:val="0064380B"/>
    <w:rsid w:val="00647779"/>
    <w:rsid w:val="00661620"/>
    <w:rsid w:val="00662B45"/>
    <w:rsid w:val="006656E0"/>
    <w:rsid w:val="0067516A"/>
    <w:rsid w:val="00680171"/>
    <w:rsid w:val="00692367"/>
    <w:rsid w:val="00695A1D"/>
    <w:rsid w:val="006A1ED2"/>
    <w:rsid w:val="006A79D0"/>
    <w:rsid w:val="006B2102"/>
    <w:rsid w:val="006D2A70"/>
    <w:rsid w:val="0070195F"/>
    <w:rsid w:val="00703AB9"/>
    <w:rsid w:val="00707701"/>
    <w:rsid w:val="00716AFF"/>
    <w:rsid w:val="00717D4D"/>
    <w:rsid w:val="00762418"/>
    <w:rsid w:val="00764A6D"/>
    <w:rsid w:val="00794892"/>
    <w:rsid w:val="0079772F"/>
    <w:rsid w:val="007A5D2F"/>
    <w:rsid w:val="007C200C"/>
    <w:rsid w:val="007C6E39"/>
    <w:rsid w:val="007D5A84"/>
    <w:rsid w:val="007E1320"/>
    <w:rsid w:val="008041B9"/>
    <w:rsid w:val="00810937"/>
    <w:rsid w:val="0081142C"/>
    <w:rsid w:val="008146E4"/>
    <w:rsid w:val="008247E6"/>
    <w:rsid w:val="00830D2D"/>
    <w:rsid w:val="00835894"/>
    <w:rsid w:val="008D3AC3"/>
    <w:rsid w:val="009026D8"/>
    <w:rsid w:val="009051ED"/>
    <w:rsid w:val="0090557E"/>
    <w:rsid w:val="00914727"/>
    <w:rsid w:val="009320A0"/>
    <w:rsid w:val="00961308"/>
    <w:rsid w:val="00962380"/>
    <w:rsid w:val="00976529"/>
    <w:rsid w:val="00A17D3B"/>
    <w:rsid w:val="00A45475"/>
    <w:rsid w:val="00A475C0"/>
    <w:rsid w:val="00A47D3D"/>
    <w:rsid w:val="00A51719"/>
    <w:rsid w:val="00A67AEB"/>
    <w:rsid w:val="00AB00C2"/>
    <w:rsid w:val="00AB1842"/>
    <w:rsid w:val="00AB2804"/>
    <w:rsid w:val="00AB31CE"/>
    <w:rsid w:val="00AD1349"/>
    <w:rsid w:val="00AF59F4"/>
    <w:rsid w:val="00B011F7"/>
    <w:rsid w:val="00B062A5"/>
    <w:rsid w:val="00B07F1B"/>
    <w:rsid w:val="00B23DA5"/>
    <w:rsid w:val="00B3091A"/>
    <w:rsid w:val="00B51ADA"/>
    <w:rsid w:val="00B66788"/>
    <w:rsid w:val="00B73956"/>
    <w:rsid w:val="00B753B7"/>
    <w:rsid w:val="00B87C19"/>
    <w:rsid w:val="00BA23B4"/>
    <w:rsid w:val="00BA3F2F"/>
    <w:rsid w:val="00BC00C0"/>
    <w:rsid w:val="00BD5318"/>
    <w:rsid w:val="00BE221A"/>
    <w:rsid w:val="00BF7B07"/>
    <w:rsid w:val="00C01B50"/>
    <w:rsid w:val="00C01EF8"/>
    <w:rsid w:val="00C26CE3"/>
    <w:rsid w:val="00C32304"/>
    <w:rsid w:val="00C35A6B"/>
    <w:rsid w:val="00C47764"/>
    <w:rsid w:val="00C76B10"/>
    <w:rsid w:val="00C9710B"/>
    <w:rsid w:val="00CA1092"/>
    <w:rsid w:val="00CD4E4B"/>
    <w:rsid w:val="00D04E32"/>
    <w:rsid w:val="00D14308"/>
    <w:rsid w:val="00D16903"/>
    <w:rsid w:val="00D22D41"/>
    <w:rsid w:val="00D4022A"/>
    <w:rsid w:val="00D610D8"/>
    <w:rsid w:val="00D81DCA"/>
    <w:rsid w:val="00D827EC"/>
    <w:rsid w:val="00D94C74"/>
    <w:rsid w:val="00DB3D4C"/>
    <w:rsid w:val="00DD6FDA"/>
    <w:rsid w:val="00DE38DB"/>
    <w:rsid w:val="00E0117A"/>
    <w:rsid w:val="00E12347"/>
    <w:rsid w:val="00E302F6"/>
    <w:rsid w:val="00E323AF"/>
    <w:rsid w:val="00E55209"/>
    <w:rsid w:val="00E614A9"/>
    <w:rsid w:val="00E674E0"/>
    <w:rsid w:val="00E86512"/>
    <w:rsid w:val="00EA2467"/>
    <w:rsid w:val="00EB3558"/>
    <w:rsid w:val="00EC08A7"/>
    <w:rsid w:val="00EF412A"/>
    <w:rsid w:val="00F0082F"/>
    <w:rsid w:val="00F038EA"/>
    <w:rsid w:val="00F05BAE"/>
    <w:rsid w:val="00F071BE"/>
    <w:rsid w:val="00F17D7E"/>
    <w:rsid w:val="00F17DA9"/>
    <w:rsid w:val="00F2590C"/>
    <w:rsid w:val="00F311B4"/>
    <w:rsid w:val="00F31F4A"/>
    <w:rsid w:val="00F35F69"/>
    <w:rsid w:val="00F55913"/>
    <w:rsid w:val="00F56319"/>
    <w:rsid w:val="00F63431"/>
    <w:rsid w:val="00F652EA"/>
    <w:rsid w:val="00F77EE9"/>
    <w:rsid w:val="00F821C7"/>
    <w:rsid w:val="00F85A6B"/>
    <w:rsid w:val="00FA7752"/>
    <w:rsid w:val="00FB06D0"/>
    <w:rsid w:val="00FD2981"/>
    <w:rsid w:val="00FD54B1"/>
    <w:rsid w:val="00FE4C6F"/>
    <w:rsid w:val="00FF6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D4DB44"/>
  <w15:docId w15:val="{640C9EB7-BFDA-423B-AA15-5141643D0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1EF8"/>
    <w:rPr>
      <w:sz w:val="24"/>
      <w:szCs w:val="24"/>
    </w:rPr>
  </w:style>
  <w:style w:type="paragraph" w:styleId="Heading1">
    <w:name w:val="heading 1"/>
    <w:basedOn w:val="Normal"/>
    <w:next w:val="Normal"/>
    <w:link w:val="Heading1Char"/>
    <w:qFormat/>
    <w:rsid w:val="00C01EF8"/>
    <w:pPr>
      <w:keepNext/>
      <w:outlineLvl w:val="0"/>
    </w:pPr>
    <w:rPr>
      <w:rFonts w:ascii="Arial" w:hAnsi="Arial" w:cs="Arial"/>
      <w:szCs w:val="20"/>
      <w:u w:val="single"/>
      <w:lang w:eastAsia="en-US"/>
    </w:rPr>
  </w:style>
  <w:style w:type="paragraph" w:styleId="Heading2">
    <w:name w:val="heading 2"/>
    <w:basedOn w:val="Normal"/>
    <w:next w:val="Normal"/>
    <w:link w:val="Heading2Char"/>
    <w:qFormat/>
    <w:rsid w:val="00C01EF8"/>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C01EF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C01EF8"/>
    <w:pPr>
      <w:spacing w:before="240" w:after="60"/>
      <w:outlineLvl w:val="4"/>
    </w:pPr>
    <w:rPr>
      <w:b/>
      <w:bCs/>
      <w:i/>
      <w:iCs/>
      <w:sz w:val="26"/>
      <w:szCs w:val="26"/>
    </w:rPr>
  </w:style>
  <w:style w:type="paragraph" w:styleId="Heading8">
    <w:name w:val="heading 8"/>
    <w:basedOn w:val="Normal"/>
    <w:next w:val="Normal"/>
    <w:link w:val="Heading8Char"/>
    <w:qFormat/>
    <w:rsid w:val="00C01EF8"/>
    <w:pPr>
      <w:spacing w:before="240" w:after="60"/>
      <w:outlineLvl w:val="7"/>
    </w:pPr>
    <w:rPr>
      <w:rFonts w:ascii="Calibri" w:hAnsi="Calibri"/>
      <w:i/>
      <w:iCs/>
    </w:rPr>
  </w:style>
  <w:style w:type="paragraph" w:styleId="Heading9">
    <w:name w:val="heading 9"/>
    <w:basedOn w:val="Normal"/>
    <w:next w:val="Normal"/>
    <w:link w:val="Heading9Char"/>
    <w:qFormat/>
    <w:rsid w:val="00C01EF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1EF8"/>
    <w:pPr>
      <w:tabs>
        <w:tab w:val="center" w:pos="4680"/>
        <w:tab w:val="right" w:pos="9360"/>
      </w:tabs>
    </w:pPr>
  </w:style>
  <w:style w:type="character" w:customStyle="1" w:styleId="HeaderChar">
    <w:name w:val="Header Char"/>
    <w:link w:val="Header"/>
    <w:uiPriority w:val="99"/>
    <w:rsid w:val="00C01EF8"/>
    <w:rPr>
      <w:sz w:val="24"/>
      <w:szCs w:val="24"/>
      <w:lang w:val="en-GB" w:eastAsia="en-GB" w:bidi="ar-SA"/>
    </w:rPr>
  </w:style>
  <w:style w:type="character" w:styleId="Hyperlink">
    <w:name w:val="Hyperlink"/>
    <w:rsid w:val="00C01EF8"/>
    <w:rPr>
      <w:color w:val="0000FF"/>
      <w:u w:val="single"/>
    </w:rPr>
  </w:style>
  <w:style w:type="character" w:customStyle="1" w:styleId="Heading1Char">
    <w:name w:val="Heading 1 Char"/>
    <w:link w:val="Heading1"/>
    <w:rsid w:val="00C01EF8"/>
    <w:rPr>
      <w:rFonts w:ascii="Arial" w:hAnsi="Arial" w:cs="Arial"/>
      <w:sz w:val="24"/>
      <w:u w:val="single"/>
      <w:lang w:val="en-GB" w:eastAsia="en-US" w:bidi="ar-SA"/>
    </w:rPr>
  </w:style>
  <w:style w:type="paragraph" w:styleId="BodyText">
    <w:name w:val="Body Text"/>
    <w:basedOn w:val="Normal"/>
    <w:link w:val="BodyTextChar"/>
    <w:rsid w:val="00C01EF8"/>
    <w:rPr>
      <w:rFonts w:ascii="Arial" w:hAnsi="Arial" w:cs="Arial"/>
      <w:szCs w:val="20"/>
      <w:lang w:eastAsia="en-US"/>
    </w:rPr>
  </w:style>
  <w:style w:type="character" w:customStyle="1" w:styleId="BodyTextChar">
    <w:name w:val="Body Text Char"/>
    <w:link w:val="BodyText"/>
    <w:rsid w:val="00C01EF8"/>
    <w:rPr>
      <w:rFonts w:ascii="Arial" w:hAnsi="Arial" w:cs="Arial"/>
      <w:sz w:val="24"/>
      <w:lang w:val="en-GB" w:eastAsia="en-US" w:bidi="ar-SA"/>
    </w:rPr>
  </w:style>
  <w:style w:type="character" w:customStyle="1" w:styleId="Heading2Char">
    <w:name w:val="Heading 2 Char"/>
    <w:link w:val="Heading2"/>
    <w:semiHidden/>
    <w:rsid w:val="00C01EF8"/>
    <w:rPr>
      <w:rFonts w:ascii="Cambria" w:hAnsi="Cambria"/>
      <w:b/>
      <w:bCs/>
      <w:i/>
      <w:iCs/>
      <w:sz w:val="28"/>
      <w:szCs w:val="28"/>
      <w:lang w:val="en-GB" w:eastAsia="en-GB" w:bidi="ar-SA"/>
    </w:rPr>
  </w:style>
  <w:style w:type="paragraph" w:styleId="BodyTextIndent3">
    <w:name w:val="Body Text Indent 3"/>
    <w:basedOn w:val="Normal"/>
    <w:link w:val="BodyTextIndent3Char"/>
    <w:rsid w:val="00C01EF8"/>
    <w:pPr>
      <w:spacing w:after="120"/>
      <w:ind w:left="283"/>
    </w:pPr>
    <w:rPr>
      <w:sz w:val="16"/>
      <w:szCs w:val="16"/>
    </w:rPr>
  </w:style>
  <w:style w:type="character" w:customStyle="1" w:styleId="BodyTextIndent3Char">
    <w:name w:val="Body Text Indent 3 Char"/>
    <w:link w:val="BodyTextIndent3"/>
    <w:rsid w:val="00C01EF8"/>
    <w:rPr>
      <w:sz w:val="16"/>
      <w:szCs w:val="16"/>
      <w:lang w:val="en-GB" w:eastAsia="en-GB" w:bidi="ar-SA"/>
    </w:rPr>
  </w:style>
  <w:style w:type="character" w:customStyle="1" w:styleId="Heading4Char">
    <w:name w:val="Heading 4 Char"/>
    <w:link w:val="Heading4"/>
    <w:semiHidden/>
    <w:rsid w:val="00C01EF8"/>
    <w:rPr>
      <w:rFonts w:ascii="Calibri" w:hAnsi="Calibri"/>
      <w:b/>
      <w:bCs/>
      <w:sz w:val="28"/>
      <w:szCs w:val="28"/>
      <w:lang w:val="en-GB" w:eastAsia="en-GB" w:bidi="ar-SA"/>
    </w:rPr>
  </w:style>
  <w:style w:type="character" w:customStyle="1" w:styleId="Heading8Char">
    <w:name w:val="Heading 8 Char"/>
    <w:link w:val="Heading8"/>
    <w:semiHidden/>
    <w:rsid w:val="00C01EF8"/>
    <w:rPr>
      <w:rFonts w:ascii="Calibri" w:hAnsi="Calibri"/>
      <w:i/>
      <w:iCs/>
      <w:sz w:val="24"/>
      <w:szCs w:val="24"/>
      <w:lang w:val="en-GB" w:eastAsia="en-GB" w:bidi="ar-SA"/>
    </w:rPr>
  </w:style>
  <w:style w:type="character" w:customStyle="1" w:styleId="Heading9Char">
    <w:name w:val="Heading 9 Char"/>
    <w:link w:val="Heading9"/>
    <w:semiHidden/>
    <w:rsid w:val="00C01EF8"/>
    <w:rPr>
      <w:rFonts w:ascii="Cambria" w:hAnsi="Cambria"/>
      <w:sz w:val="22"/>
      <w:szCs w:val="22"/>
      <w:lang w:val="en-GB" w:eastAsia="en-GB" w:bidi="ar-SA"/>
    </w:rPr>
  </w:style>
  <w:style w:type="paragraph" w:customStyle="1" w:styleId="Normal1">
    <w:name w:val="Normal1"/>
    <w:basedOn w:val="Normal"/>
    <w:rsid w:val="00C01EF8"/>
    <w:pPr>
      <w:spacing w:after="240"/>
    </w:pPr>
    <w:rPr>
      <w:rFonts w:ascii="Arial" w:hAnsi="Arial" w:cs="Arial"/>
      <w:color w:val="000000"/>
      <w:sz w:val="19"/>
      <w:szCs w:val="19"/>
    </w:rPr>
  </w:style>
  <w:style w:type="paragraph" w:styleId="Footer">
    <w:name w:val="footer"/>
    <w:basedOn w:val="Normal"/>
    <w:link w:val="FooterChar"/>
    <w:uiPriority w:val="99"/>
    <w:rsid w:val="00C01EF8"/>
    <w:pPr>
      <w:tabs>
        <w:tab w:val="center" w:pos="4153"/>
        <w:tab w:val="right" w:pos="8306"/>
      </w:tabs>
    </w:pPr>
  </w:style>
  <w:style w:type="character" w:customStyle="1" w:styleId="FooterChar">
    <w:name w:val="Footer Char"/>
    <w:link w:val="Footer"/>
    <w:uiPriority w:val="99"/>
    <w:rsid w:val="00C01EF8"/>
    <w:rPr>
      <w:sz w:val="24"/>
      <w:szCs w:val="24"/>
      <w:lang w:val="en-GB" w:eastAsia="en-GB" w:bidi="ar-SA"/>
    </w:rPr>
  </w:style>
  <w:style w:type="character" w:customStyle="1" w:styleId="Heading5Char">
    <w:name w:val="Heading 5 Char"/>
    <w:link w:val="Heading5"/>
    <w:rsid w:val="00C01EF8"/>
    <w:rPr>
      <w:b/>
      <w:bCs/>
      <w:i/>
      <w:iCs/>
      <w:sz w:val="26"/>
      <w:szCs w:val="26"/>
      <w:lang w:val="en-GB" w:eastAsia="en-GB" w:bidi="ar-SA"/>
    </w:rPr>
  </w:style>
  <w:style w:type="character" w:styleId="PageNumber">
    <w:name w:val="page number"/>
    <w:basedOn w:val="DefaultParagraphFont"/>
    <w:rsid w:val="00C01EF8"/>
  </w:style>
  <w:style w:type="character" w:styleId="FollowedHyperlink">
    <w:name w:val="FollowedHyperlink"/>
    <w:rsid w:val="00C01EF8"/>
    <w:rPr>
      <w:color w:val="800080"/>
      <w:u w:val="single"/>
    </w:rPr>
  </w:style>
  <w:style w:type="table" w:styleId="TableGrid">
    <w:name w:val="Table Grid"/>
    <w:basedOn w:val="TableNormal"/>
    <w:rsid w:val="00C01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01EF8"/>
    <w:rPr>
      <w:rFonts w:ascii="Tahoma" w:hAnsi="Tahoma" w:cs="Tahoma"/>
      <w:sz w:val="16"/>
      <w:szCs w:val="16"/>
    </w:rPr>
  </w:style>
  <w:style w:type="character" w:customStyle="1" w:styleId="BalloonTextChar">
    <w:name w:val="Balloon Text Char"/>
    <w:link w:val="BalloonText"/>
    <w:rsid w:val="00C01EF8"/>
    <w:rPr>
      <w:rFonts w:ascii="Tahoma" w:hAnsi="Tahoma" w:cs="Tahoma"/>
      <w:sz w:val="16"/>
      <w:szCs w:val="16"/>
      <w:lang w:val="en-GB" w:eastAsia="en-GB"/>
    </w:rPr>
  </w:style>
  <w:style w:type="paragraph" w:customStyle="1" w:styleId="ACTLightBlueOpenText">
    <w:name w:val="ACT Light Blue Open Text"/>
    <w:basedOn w:val="Normal"/>
    <w:next w:val="Normal"/>
    <w:rsid w:val="00616EF3"/>
    <w:pPr>
      <w:spacing w:before="240" w:after="60"/>
      <w:jc w:val="both"/>
    </w:pPr>
    <w:rPr>
      <w:rFonts w:ascii="Arial Rounded MT Bold" w:hAnsi="Arial Rounded MT Bold"/>
      <w:color w:val="3393C5"/>
      <w:kern w:val="28"/>
      <w:sz w:val="28"/>
      <w:szCs w:val="28"/>
    </w:rPr>
  </w:style>
  <w:style w:type="paragraph" w:customStyle="1" w:styleId="ACTBodyText">
    <w:name w:val="ACT Body Text"/>
    <w:basedOn w:val="Normal"/>
    <w:rsid w:val="00616EF3"/>
    <w:pPr>
      <w:spacing w:line="288" w:lineRule="auto"/>
      <w:jc w:val="both"/>
    </w:pPr>
    <w:rPr>
      <w:rFonts w:ascii="Arial" w:hAnsi="Arial" w:cs="Arial"/>
      <w:color w:val="000000"/>
      <w:kern w:val="28"/>
      <w:sz w:val="18"/>
      <w:szCs w:val="18"/>
    </w:rPr>
  </w:style>
  <w:style w:type="character" w:styleId="Strong">
    <w:name w:val="Strong"/>
    <w:basedOn w:val="DefaultParagraphFont"/>
    <w:uiPriority w:val="22"/>
    <w:qFormat/>
    <w:rsid w:val="007D5A84"/>
    <w:rPr>
      <w:b/>
      <w:bCs/>
    </w:rPr>
  </w:style>
  <w:style w:type="character" w:styleId="HTMLCite">
    <w:name w:val="HTML Cite"/>
    <w:basedOn w:val="DefaultParagraphFont"/>
    <w:uiPriority w:val="99"/>
    <w:unhideWhenUsed/>
    <w:rsid w:val="007D5A84"/>
    <w:rPr>
      <w:i/>
      <w:iCs/>
    </w:rPr>
  </w:style>
  <w:style w:type="paragraph" w:styleId="ListParagraph">
    <w:name w:val="List Paragraph"/>
    <w:basedOn w:val="Normal"/>
    <w:uiPriority w:val="34"/>
    <w:qFormat/>
    <w:rsid w:val="00707701"/>
    <w:pPr>
      <w:ind w:left="720"/>
      <w:contextualSpacing/>
    </w:pPr>
  </w:style>
  <w:style w:type="character" w:customStyle="1" w:styleId="UnresolvedMention1">
    <w:name w:val="Unresolved Mention1"/>
    <w:basedOn w:val="DefaultParagraphFont"/>
    <w:uiPriority w:val="99"/>
    <w:semiHidden/>
    <w:unhideWhenUsed/>
    <w:rsid w:val="00230D1E"/>
    <w:rPr>
      <w:color w:val="605E5C"/>
      <w:shd w:val="clear" w:color="auto" w:fill="E1DFDD"/>
    </w:rPr>
  </w:style>
  <w:style w:type="character" w:styleId="CommentReference">
    <w:name w:val="annotation reference"/>
    <w:basedOn w:val="DefaultParagraphFont"/>
    <w:semiHidden/>
    <w:unhideWhenUsed/>
    <w:rsid w:val="003B5EEC"/>
    <w:rPr>
      <w:sz w:val="16"/>
      <w:szCs w:val="16"/>
    </w:rPr>
  </w:style>
  <w:style w:type="paragraph" w:styleId="CommentText">
    <w:name w:val="annotation text"/>
    <w:basedOn w:val="Normal"/>
    <w:link w:val="CommentTextChar"/>
    <w:semiHidden/>
    <w:unhideWhenUsed/>
    <w:rsid w:val="003B5EEC"/>
    <w:rPr>
      <w:sz w:val="20"/>
      <w:szCs w:val="20"/>
    </w:rPr>
  </w:style>
  <w:style w:type="character" w:customStyle="1" w:styleId="CommentTextChar">
    <w:name w:val="Comment Text Char"/>
    <w:basedOn w:val="DefaultParagraphFont"/>
    <w:link w:val="CommentText"/>
    <w:semiHidden/>
    <w:rsid w:val="003B5EEC"/>
  </w:style>
  <w:style w:type="paragraph" w:styleId="CommentSubject">
    <w:name w:val="annotation subject"/>
    <w:basedOn w:val="CommentText"/>
    <w:next w:val="CommentText"/>
    <w:link w:val="CommentSubjectChar"/>
    <w:semiHidden/>
    <w:unhideWhenUsed/>
    <w:rsid w:val="003B5EEC"/>
    <w:rPr>
      <w:b/>
      <w:bCs/>
    </w:rPr>
  </w:style>
  <w:style w:type="character" w:customStyle="1" w:styleId="CommentSubjectChar">
    <w:name w:val="Comment Subject Char"/>
    <w:basedOn w:val="CommentTextChar"/>
    <w:link w:val="CommentSubject"/>
    <w:semiHidden/>
    <w:rsid w:val="003B5EEC"/>
    <w:rPr>
      <w:b/>
      <w:bCs/>
    </w:rPr>
  </w:style>
  <w:style w:type="character" w:styleId="UnresolvedMention">
    <w:name w:val="Unresolved Mention"/>
    <w:basedOn w:val="DefaultParagraphFont"/>
    <w:uiPriority w:val="99"/>
    <w:semiHidden/>
    <w:unhideWhenUsed/>
    <w:rsid w:val="006D2A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47658">
      <w:bodyDiv w:val="1"/>
      <w:marLeft w:val="0"/>
      <w:marRight w:val="0"/>
      <w:marTop w:val="0"/>
      <w:marBottom w:val="0"/>
      <w:divBdr>
        <w:top w:val="none" w:sz="0" w:space="0" w:color="auto"/>
        <w:left w:val="none" w:sz="0" w:space="0" w:color="auto"/>
        <w:bottom w:val="none" w:sz="0" w:space="0" w:color="auto"/>
        <w:right w:val="none" w:sz="0" w:space="0" w:color="auto"/>
      </w:divBdr>
    </w:div>
    <w:div w:id="143358236">
      <w:bodyDiv w:val="1"/>
      <w:marLeft w:val="0"/>
      <w:marRight w:val="0"/>
      <w:marTop w:val="0"/>
      <w:marBottom w:val="0"/>
      <w:divBdr>
        <w:top w:val="none" w:sz="0" w:space="0" w:color="auto"/>
        <w:left w:val="none" w:sz="0" w:space="0" w:color="auto"/>
        <w:bottom w:val="none" w:sz="0" w:space="0" w:color="auto"/>
        <w:right w:val="none" w:sz="0" w:space="0" w:color="auto"/>
      </w:divBdr>
    </w:div>
    <w:div w:id="454829353">
      <w:bodyDiv w:val="1"/>
      <w:marLeft w:val="0"/>
      <w:marRight w:val="0"/>
      <w:marTop w:val="0"/>
      <w:marBottom w:val="0"/>
      <w:divBdr>
        <w:top w:val="none" w:sz="0" w:space="0" w:color="auto"/>
        <w:left w:val="none" w:sz="0" w:space="0" w:color="auto"/>
        <w:bottom w:val="none" w:sz="0" w:space="0" w:color="auto"/>
        <w:right w:val="none" w:sz="0" w:space="0" w:color="auto"/>
      </w:divBdr>
    </w:div>
    <w:div w:id="1646474905">
      <w:bodyDiv w:val="1"/>
      <w:marLeft w:val="0"/>
      <w:marRight w:val="0"/>
      <w:marTop w:val="0"/>
      <w:marBottom w:val="0"/>
      <w:divBdr>
        <w:top w:val="none" w:sz="0" w:space="0" w:color="auto"/>
        <w:left w:val="none" w:sz="0" w:space="0" w:color="auto"/>
        <w:bottom w:val="none" w:sz="0" w:space="0" w:color="auto"/>
        <w:right w:val="none" w:sz="0" w:space="0" w:color="auto"/>
      </w:divBdr>
    </w:div>
    <w:div w:id="206274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gacy.westmorlandandfurness.gov.uk/healthsocialcare/ccc/contact.asp" TargetMode="External"/><Relationship Id="rId18" Type="http://schemas.openxmlformats.org/officeDocument/2006/relationships/hyperlink" Target="http://www.metoffice.gov.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unitedutilities.com/emergencies" TargetMode="External"/><Relationship Id="rId7" Type="http://schemas.openxmlformats.org/officeDocument/2006/relationships/endnotes" Target="endnotes.xml"/><Relationship Id="rId12" Type="http://schemas.openxmlformats.org/officeDocument/2006/relationships/hyperlink" Target="https://www.westmorlandandfurness.gov.uk/your-council/about-your-council/contact-us" TargetMode="External"/><Relationship Id="rId17" Type="http://schemas.openxmlformats.org/officeDocument/2006/relationships/hyperlink" Target="http://www.flood-warning-information.service.gov.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hs.uk" TargetMode="External"/><Relationship Id="rId20" Type="http://schemas.openxmlformats.org/officeDocument/2006/relationships/hyperlink" Target="http://www.nationalgridgas.com/safety-and-emergenci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mbria.police.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estmorlandandfurness.gov.uk/parking-streets-and-transport/streets-roads-and-pavements/road-maintenance-closures-and-improvements/report-problem-street-or-road"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Kate.mcgibbon@cumbria.gov.uk" TargetMode="External"/><Relationship Id="rId19" Type="http://schemas.openxmlformats.org/officeDocument/2006/relationships/hyperlink" Target="http://www.enwl.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umbriasab.org.uk/"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E67DB-78B4-4D0C-B1C9-13970DF48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1064</Words>
  <Characters>6068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Community Emergency Plan</vt:lpstr>
    </vt:vector>
  </TitlesOfParts>
  <Company>Carlisle City Council</Company>
  <LinksUpToDate>false</LinksUpToDate>
  <CharactersWithSpaces>7118</CharactersWithSpaces>
  <SharedDoc>false</SharedDoc>
  <HLinks>
    <vt:vector size="6" baseType="variant">
      <vt:variant>
        <vt:i4>5636098</vt:i4>
      </vt:variant>
      <vt:variant>
        <vt:i4>0</vt:i4>
      </vt:variant>
      <vt:variant>
        <vt:i4>0</vt:i4>
      </vt:variant>
      <vt:variant>
        <vt:i4>5</vt:i4>
      </vt:variant>
      <vt:variant>
        <vt:lpwstr>http://www.environment-agency.gov.uk/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Emergency Plan</dc:title>
  <dc:creator>elint</dc:creator>
  <cp:lastModifiedBy>Andrew Parkinson</cp:lastModifiedBy>
  <cp:revision>4</cp:revision>
  <cp:lastPrinted>2024-05-08T13:04:00Z</cp:lastPrinted>
  <dcterms:created xsi:type="dcterms:W3CDTF">2024-05-22T13:46:00Z</dcterms:created>
  <dcterms:modified xsi:type="dcterms:W3CDTF">2024-05-22T16:07:00Z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